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A585F" w14:textId="77777777" w:rsidR="002B1823" w:rsidRDefault="002B1823" w:rsidP="002B1823">
      <w:pPr>
        <w:pStyle w:val="NormalWeb"/>
        <w:shd w:val="clear" w:color="auto" w:fill="FFFFFF"/>
        <w:jc w:val="center"/>
        <w:rPr>
          <w:color w:val="222222"/>
        </w:rPr>
      </w:pPr>
      <w:r>
        <w:rPr>
          <w:b/>
          <w:bCs/>
          <w:color w:val="222222"/>
          <w:sz w:val="32"/>
          <w:szCs w:val="32"/>
        </w:rPr>
        <w:t>Bylaws</w:t>
      </w:r>
    </w:p>
    <w:p w14:paraId="454D3550" w14:textId="77777777" w:rsidR="002B1823" w:rsidRDefault="002B1823" w:rsidP="002B1823">
      <w:pPr>
        <w:pStyle w:val="NormalWeb"/>
        <w:shd w:val="clear" w:color="auto" w:fill="FFFFFF"/>
        <w:jc w:val="center"/>
        <w:rPr>
          <w:color w:val="222222"/>
        </w:rPr>
      </w:pPr>
      <w:r>
        <w:rPr>
          <w:color w:val="222222"/>
          <w:sz w:val="28"/>
          <w:szCs w:val="28"/>
        </w:rPr>
        <w:t>Hershey’s Mill Nature Committee (HMNC)</w:t>
      </w:r>
    </w:p>
    <w:p w14:paraId="3E032131" w14:textId="77777777" w:rsidR="002B1823" w:rsidRDefault="002B1823" w:rsidP="002B1823">
      <w:pPr>
        <w:pStyle w:val="NormalWeb"/>
        <w:shd w:val="clear" w:color="auto" w:fill="FFFFFF"/>
        <w:jc w:val="center"/>
        <w:rPr>
          <w:color w:val="222222"/>
        </w:rPr>
      </w:pPr>
      <w:r>
        <w:rPr>
          <w:color w:val="222222"/>
          <w:sz w:val="28"/>
          <w:szCs w:val="28"/>
        </w:rPr>
        <w:t>(aka Hershey’s Mill Nature Group – HMNG)</w:t>
      </w:r>
    </w:p>
    <w:p w14:paraId="191D3A8E" w14:textId="60655005" w:rsidR="002B1823" w:rsidRDefault="002B1823" w:rsidP="002B1823">
      <w:pPr>
        <w:pStyle w:val="NormalWeb"/>
        <w:shd w:val="clear" w:color="auto" w:fill="FFFFFF"/>
        <w:jc w:val="center"/>
        <w:rPr>
          <w:color w:val="222222"/>
        </w:rPr>
      </w:pPr>
      <w:r>
        <w:rPr>
          <w:color w:val="222222"/>
          <w:sz w:val="28"/>
          <w:szCs w:val="28"/>
        </w:rPr>
        <w:t xml:space="preserve">(Revision </w:t>
      </w:r>
      <w:r w:rsidR="007A427C">
        <w:rPr>
          <w:color w:val="222222"/>
          <w:sz w:val="28"/>
          <w:szCs w:val="28"/>
        </w:rPr>
        <w:t>January</w:t>
      </w:r>
      <w:r>
        <w:rPr>
          <w:color w:val="222222"/>
          <w:sz w:val="28"/>
          <w:szCs w:val="28"/>
        </w:rPr>
        <w:t xml:space="preserve"> 202</w:t>
      </w:r>
      <w:r w:rsidR="007A427C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>)</w:t>
      </w:r>
    </w:p>
    <w:p w14:paraId="683D83D0" w14:textId="77777777" w:rsidR="00C304CD" w:rsidRDefault="00C304CD">
      <w:pPr>
        <w:spacing w:after="0"/>
        <w:rPr>
          <w:rFonts w:ascii="Arial" w:hAnsi="Arial" w:cs="Arial"/>
          <w:sz w:val="24"/>
          <w:szCs w:val="24"/>
        </w:rPr>
      </w:pPr>
    </w:p>
    <w:p w14:paraId="099D837B" w14:textId="77777777" w:rsidR="007F2183" w:rsidRDefault="007F2183">
      <w:pPr>
        <w:spacing w:after="0"/>
        <w:rPr>
          <w:rFonts w:ascii="Arial" w:hAnsi="Arial" w:cs="Arial"/>
          <w:sz w:val="24"/>
          <w:szCs w:val="24"/>
        </w:rPr>
      </w:pPr>
    </w:p>
    <w:p w14:paraId="4BFDA0FF" w14:textId="5AA031FB" w:rsidR="000E6743" w:rsidRPr="00CA724D" w:rsidRDefault="002E728E" w:rsidP="008C2C55">
      <w:pPr>
        <w:spacing w:after="0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 xml:space="preserve">The </w:t>
      </w:r>
      <w:r w:rsidR="001274E9">
        <w:rPr>
          <w:rFonts w:ascii="Arial" w:hAnsi="Arial" w:cs="Arial"/>
          <w:b/>
          <w:bCs/>
          <w:sz w:val="24"/>
          <w:szCs w:val="24"/>
        </w:rPr>
        <w:t>HMN</w:t>
      </w:r>
      <w:r w:rsidRPr="007767F6">
        <w:rPr>
          <w:rFonts w:ascii="Arial" w:hAnsi="Arial" w:cs="Arial"/>
          <w:b/>
          <w:bCs/>
          <w:sz w:val="24"/>
          <w:szCs w:val="24"/>
        </w:rPr>
        <w:t>G</w:t>
      </w:r>
      <w:r w:rsidRPr="00CA724D">
        <w:rPr>
          <w:rFonts w:ascii="Arial" w:hAnsi="Arial" w:cs="Arial"/>
          <w:sz w:val="24"/>
          <w:szCs w:val="24"/>
        </w:rPr>
        <w:t xml:space="preserve"> operates under B</w:t>
      </w:r>
      <w:r w:rsidR="00487357" w:rsidRPr="00CA724D">
        <w:rPr>
          <w:rFonts w:ascii="Arial" w:hAnsi="Arial" w:cs="Arial"/>
          <w:sz w:val="24"/>
          <w:szCs w:val="24"/>
        </w:rPr>
        <w:t>y</w:t>
      </w:r>
      <w:r w:rsidR="00406E4D">
        <w:rPr>
          <w:rFonts w:ascii="Arial" w:hAnsi="Arial" w:cs="Arial"/>
          <w:sz w:val="24"/>
          <w:szCs w:val="24"/>
        </w:rPr>
        <w:t>l</w:t>
      </w:r>
      <w:r w:rsidR="00487357" w:rsidRPr="00CA724D">
        <w:rPr>
          <w:rFonts w:ascii="Arial" w:hAnsi="Arial" w:cs="Arial"/>
          <w:sz w:val="24"/>
          <w:szCs w:val="24"/>
        </w:rPr>
        <w:t>aws of the Hershey’s Mill Homeowners Association and is identified as “</w:t>
      </w:r>
      <w:r w:rsidR="009F1DA5" w:rsidRPr="004C1972">
        <w:rPr>
          <w:rFonts w:ascii="Arial" w:hAnsi="Arial" w:cs="Arial"/>
          <w:b/>
          <w:bCs/>
          <w:sz w:val="24"/>
          <w:szCs w:val="24"/>
        </w:rPr>
        <w:t>Hershey</w:t>
      </w:r>
      <w:r w:rsidR="0046118D" w:rsidRPr="004C1972">
        <w:rPr>
          <w:rFonts w:ascii="Arial" w:hAnsi="Arial" w:cs="Arial"/>
          <w:b/>
          <w:bCs/>
          <w:sz w:val="24"/>
          <w:szCs w:val="24"/>
        </w:rPr>
        <w:t>’</w:t>
      </w:r>
      <w:r w:rsidR="009F1DA5" w:rsidRPr="004C1972">
        <w:rPr>
          <w:rFonts w:ascii="Arial" w:hAnsi="Arial" w:cs="Arial"/>
          <w:b/>
          <w:bCs/>
          <w:sz w:val="24"/>
          <w:szCs w:val="24"/>
        </w:rPr>
        <w:t xml:space="preserve">s Mill </w:t>
      </w:r>
      <w:r w:rsidR="001274E9">
        <w:rPr>
          <w:rFonts w:ascii="Arial" w:hAnsi="Arial" w:cs="Arial"/>
          <w:b/>
          <w:bCs/>
          <w:sz w:val="24"/>
          <w:szCs w:val="24"/>
        </w:rPr>
        <w:t xml:space="preserve">Nature </w:t>
      </w:r>
      <w:r w:rsidR="009F1DA5" w:rsidRPr="004C1972">
        <w:rPr>
          <w:rFonts w:ascii="Arial" w:hAnsi="Arial" w:cs="Arial"/>
          <w:b/>
          <w:bCs/>
          <w:sz w:val="24"/>
          <w:szCs w:val="24"/>
        </w:rPr>
        <w:t>Group</w:t>
      </w:r>
      <w:r w:rsidR="00487357" w:rsidRPr="00CA724D">
        <w:rPr>
          <w:rFonts w:ascii="Arial" w:hAnsi="Arial" w:cs="Arial"/>
          <w:sz w:val="24"/>
          <w:szCs w:val="24"/>
        </w:rPr>
        <w:t xml:space="preserve">”.  </w:t>
      </w:r>
      <w:r w:rsidR="00487357" w:rsidRPr="008C2C55">
        <w:rPr>
          <w:rFonts w:ascii="Arial" w:hAnsi="Arial" w:cs="Arial"/>
          <w:sz w:val="24"/>
          <w:szCs w:val="24"/>
        </w:rPr>
        <w:t>Robert’s Rules of Order shall be used as a reference for all parliamentary proceedings.</w:t>
      </w:r>
      <w:r w:rsidR="008C2C55">
        <w:rPr>
          <w:rFonts w:ascii="Arial" w:hAnsi="Arial" w:cs="Arial"/>
          <w:sz w:val="24"/>
          <w:szCs w:val="24"/>
        </w:rPr>
        <w:t xml:space="preserve"> </w:t>
      </w:r>
      <w:r w:rsidR="003667EB" w:rsidRPr="00CA724D">
        <w:rPr>
          <w:rFonts w:ascii="Arial" w:hAnsi="Arial" w:cs="Arial"/>
          <w:sz w:val="24"/>
          <w:szCs w:val="24"/>
        </w:rPr>
        <w:t xml:space="preserve">The intent is for this to be a living document that can be appropriately modified by approved amendments as the </w:t>
      </w:r>
      <w:r w:rsidR="001274E9" w:rsidRPr="00CA724D">
        <w:rPr>
          <w:rFonts w:ascii="Arial" w:hAnsi="Arial" w:cs="Arial"/>
          <w:sz w:val="24"/>
          <w:szCs w:val="24"/>
        </w:rPr>
        <w:t>HM</w:t>
      </w:r>
      <w:r w:rsidR="001274E9">
        <w:rPr>
          <w:rFonts w:ascii="Arial" w:hAnsi="Arial" w:cs="Arial"/>
          <w:sz w:val="24"/>
          <w:szCs w:val="24"/>
        </w:rPr>
        <w:t>N</w:t>
      </w:r>
      <w:r w:rsidR="001274E9" w:rsidRPr="00CA724D">
        <w:rPr>
          <w:rFonts w:ascii="Arial" w:hAnsi="Arial" w:cs="Arial"/>
          <w:sz w:val="24"/>
          <w:szCs w:val="24"/>
        </w:rPr>
        <w:t xml:space="preserve">G </w:t>
      </w:r>
      <w:r w:rsidR="003667EB" w:rsidRPr="00CA724D">
        <w:rPr>
          <w:rFonts w:ascii="Arial" w:hAnsi="Arial" w:cs="Arial"/>
          <w:sz w:val="24"/>
          <w:szCs w:val="24"/>
        </w:rPr>
        <w:t>evolves over time for the betterment of Hershey’s Mill.</w:t>
      </w:r>
      <w:r w:rsidR="008C2C55">
        <w:rPr>
          <w:rFonts w:ascii="Arial" w:hAnsi="Arial" w:cs="Arial"/>
          <w:sz w:val="24"/>
          <w:szCs w:val="24"/>
        </w:rPr>
        <w:t xml:space="preserve">  </w:t>
      </w:r>
      <w:r w:rsidR="000E6743" w:rsidRPr="00CA724D">
        <w:rPr>
          <w:rFonts w:ascii="Arial" w:hAnsi="Arial" w:cs="Arial"/>
          <w:sz w:val="24"/>
          <w:szCs w:val="24"/>
        </w:rPr>
        <w:t xml:space="preserve">References to </w:t>
      </w:r>
      <w:r w:rsidR="001274E9" w:rsidRPr="00CA724D">
        <w:rPr>
          <w:rFonts w:ascii="Arial" w:hAnsi="Arial" w:cs="Arial"/>
          <w:sz w:val="24"/>
          <w:szCs w:val="24"/>
        </w:rPr>
        <w:t>HM</w:t>
      </w:r>
      <w:r w:rsidR="001274E9">
        <w:rPr>
          <w:rFonts w:ascii="Arial" w:hAnsi="Arial" w:cs="Arial"/>
          <w:sz w:val="24"/>
          <w:szCs w:val="24"/>
        </w:rPr>
        <w:t>N</w:t>
      </w:r>
      <w:r w:rsidR="001274E9" w:rsidRPr="00CA724D">
        <w:rPr>
          <w:rFonts w:ascii="Arial" w:hAnsi="Arial" w:cs="Arial"/>
          <w:sz w:val="24"/>
          <w:szCs w:val="24"/>
        </w:rPr>
        <w:t xml:space="preserve">G </w:t>
      </w:r>
      <w:r w:rsidR="001274E9">
        <w:rPr>
          <w:rFonts w:ascii="Arial" w:hAnsi="Arial" w:cs="Arial"/>
          <w:sz w:val="24"/>
          <w:szCs w:val="24"/>
        </w:rPr>
        <w:t>SC</w:t>
      </w:r>
      <w:r w:rsidR="001274E9" w:rsidRPr="00CA724D">
        <w:rPr>
          <w:rFonts w:ascii="Arial" w:hAnsi="Arial" w:cs="Arial"/>
          <w:sz w:val="24"/>
          <w:szCs w:val="24"/>
        </w:rPr>
        <w:t xml:space="preserve"> </w:t>
      </w:r>
      <w:r w:rsidR="000E6743" w:rsidRPr="00CA724D">
        <w:rPr>
          <w:rFonts w:ascii="Arial" w:hAnsi="Arial" w:cs="Arial"/>
          <w:sz w:val="24"/>
          <w:szCs w:val="24"/>
        </w:rPr>
        <w:t xml:space="preserve">refers to the </w:t>
      </w:r>
      <w:r w:rsidR="001274E9">
        <w:rPr>
          <w:rFonts w:ascii="Arial" w:hAnsi="Arial" w:cs="Arial"/>
          <w:sz w:val="24"/>
          <w:szCs w:val="24"/>
        </w:rPr>
        <w:t>Steering Committee</w:t>
      </w:r>
      <w:r w:rsidR="001274E9" w:rsidRPr="00CA724D">
        <w:rPr>
          <w:rFonts w:ascii="Arial" w:hAnsi="Arial" w:cs="Arial"/>
          <w:sz w:val="24"/>
          <w:szCs w:val="24"/>
        </w:rPr>
        <w:t xml:space="preserve"> </w:t>
      </w:r>
      <w:r w:rsidR="000E6743" w:rsidRPr="00CA724D">
        <w:rPr>
          <w:rFonts w:ascii="Arial" w:hAnsi="Arial" w:cs="Arial"/>
          <w:sz w:val="24"/>
          <w:szCs w:val="24"/>
        </w:rPr>
        <w:t xml:space="preserve">of the </w:t>
      </w:r>
      <w:r w:rsidR="001274E9" w:rsidRPr="00CA724D">
        <w:rPr>
          <w:rFonts w:ascii="Arial" w:hAnsi="Arial" w:cs="Arial"/>
          <w:sz w:val="24"/>
          <w:szCs w:val="24"/>
        </w:rPr>
        <w:t>HM</w:t>
      </w:r>
      <w:r w:rsidR="001274E9">
        <w:rPr>
          <w:rFonts w:ascii="Arial" w:hAnsi="Arial" w:cs="Arial"/>
          <w:sz w:val="24"/>
          <w:szCs w:val="24"/>
        </w:rPr>
        <w:t>N</w:t>
      </w:r>
      <w:r w:rsidR="001274E9" w:rsidRPr="00CA724D">
        <w:rPr>
          <w:rFonts w:ascii="Arial" w:hAnsi="Arial" w:cs="Arial"/>
          <w:sz w:val="24"/>
          <w:szCs w:val="24"/>
        </w:rPr>
        <w:t xml:space="preserve">G </w:t>
      </w:r>
      <w:r w:rsidR="000E6743" w:rsidRPr="00CA724D">
        <w:rPr>
          <w:rFonts w:ascii="Arial" w:hAnsi="Arial" w:cs="Arial"/>
          <w:sz w:val="24"/>
          <w:szCs w:val="24"/>
        </w:rPr>
        <w:t>(see Article IV – Management)</w:t>
      </w:r>
      <w:r w:rsidR="006E076A">
        <w:rPr>
          <w:rFonts w:ascii="Arial" w:hAnsi="Arial" w:cs="Arial"/>
          <w:sz w:val="24"/>
          <w:szCs w:val="24"/>
        </w:rPr>
        <w:t>.</w:t>
      </w:r>
    </w:p>
    <w:p w14:paraId="6E205815" w14:textId="4C4D2809" w:rsidR="00FD2B82" w:rsidRDefault="00FD2B8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3E570B" w14:textId="77777777" w:rsidR="00D36F51" w:rsidRPr="00D36F51" w:rsidRDefault="00D36F51" w:rsidP="00D36F51"/>
    <w:p w14:paraId="18FC3873" w14:textId="58BC15A4" w:rsidR="00D36F51" w:rsidRDefault="00D36F51" w:rsidP="00D36F5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Index of Articles</w:t>
      </w:r>
    </w:p>
    <w:p w14:paraId="42972353" w14:textId="0F509162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I Name…………………………………………………………………………….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>1</w:t>
      </w:r>
    </w:p>
    <w:p w14:paraId="7F8FA6AF" w14:textId="5BCD50DC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II</w:t>
      </w:r>
      <w:r w:rsidR="00573F8F">
        <w:rPr>
          <w:rFonts w:ascii="Arial" w:hAnsi="Arial" w:cs="Arial"/>
          <w:sz w:val="24"/>
          <w:szCs w:val="24"/>
        </w:rPr>
        <w:t xml:space="preserve"> Purpose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 w:rsidR="00573F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93ADCF" w14:textId="1E3C3B24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III</w:t>
      </w:r>
      <w:r w:rsidR="00573F8F">
        <w:rPr>
          <w:rFonts w:ascii="Arial" w:hAnsi="Arial" w:cs="Arial"/>
          <w:sz w:val="24"/>
          <w:szCs w:val="24"/>
        </w:rPr>
        <w:t xml:space="preserve"> Members……………………………………………………………………….</w:t>
      </w:r>
      <w:r w:rsidR="00573F8F">
        <w:rPr>
          <w:rFonts w:ascii="Arial" w:hAnsi="Arial" w:cs="Arial"/>
          <w:sz w:val="24"/>
          <w:szCs w:val="24"/>
        </w:rPr>
        <w:tab/>
        <w:t>2</w:t>
      </w:r>
    </w:p>
    <w:p w14:paraId="31DFE75B" w14:textId="0071C441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IV</w:t>
      </w:r>
      <w:r w:rsidR="00573F8F">
        <w:rPr>
          <w:rFonts w:ascii="Arial" w:hAnsi="Arial" w:cs="Arial"/>
          <w:sz w:val="24"/>
          <w:szCs w:val="24"/>
        </w:rPr>
        <w:t xml:space="preserve"> Management…………………………………………………………………..</w:t>
      </w:r>
      <w:r w:rsidR="00573F8F">
        <w:rPr>
          <w:rFonts w:ascii="Arial" w:hAnsi="Arial" w:cs="Arial"/>
          <w:sz w:val="24"/>
          <w:szCs w:val="24"/>
        </w:rPr>
        <w:tab/>
        <w:t>3</w:t>
      </w:r>
    </w:p>
    <w:p w14:paraId="51ABDC39" w14:textId="56BA3E85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V</w:t>
      </w:r>
      <w:r w:rsidR="00573F8F">
        <w:rPr>
          <w:rFonts w:ascii="Arial" w:hAnsi="Arial" w:cs="Arial"/>
          <w:sz w:val="24"/>
          <w:szCs w:val="24"/>
        </w:rPr>
        <w:t xml:space="preserve"> Advisory Council……………………………………………………………….</w:t>
      </w:r>
      <w:r w:rsidR="00573F8F">
        <w:rPr>
          <w:rFonts w:ascii="Arial" w:hAnsi="Arial" w:cs="Arial"/>
          <w:sz w:val="24"/>
          <w:szCs w:val="24"/>
        </w:rPr>
        <w:tab/>
        <w:t>4</w:t>
      </w:r>
    </w:p>
    <w:p w14:paraId="153405F4" w14:textId="07D51BB7" w:rsidR="00573F8F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VI</w:t>
      </w:r>
      <w:r w:rsidR="00573F8F">
        <w:rPr>
          <w:rFonts w:ascii="Arial" w:hAnsi="Arial" w:cs="Arial"/>
          <w:sz w:val="24"/>
          <w:szCs w:val="24"/>
        </w:rPr>
        <w:t xml:space="preserve"> Financial………………………………………………………………………..</w:t>
      </w:r>
      <w:r w:rsidR="00573F8F">
        <w:rPr>
          <w:rFonts w:ascii="Arial" w:hAnsi="Arial" w:cs="Arial"/>
          <w:sz w:val="24"/>
          <w:szCs w:val="24"/>
        </w:rPr>
        <w:tab/>
        <w:t>5</w:t>
      </w:r>
    </w:p>
    <w:p w14:paraId="6AD4A69A" w14:textId="303C8FC6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VII</w:t>
      </w:r>
      <w:r w:rsidR="00573F8F">
        <w:rPr>
          <w:rFonts w:ascii="Arial" w:hAnsi="Arial" w:cs="Arial"/>
          <w:sz w:val="24"/>
          <w:szCs w:val="24"/>
        </w:rPr>
        <w:t xml:space="preserve"> Meetings……………………………………………………………………….</w:t>
      </w:r>
      <w:r w:rsidR="00573F8F">
        <w:rPr>
          <w:rFonts w:ascii="Arial" w:hAnsi="Arial" w:cs="Arial"/>
          <w:sz w:val="24"/>
          <w:szCs w:val="24"/>
        </w:rPr>
        <w:tab/>
        <w:t>6</w:t>
      </w:r>
    </w:p>
    <w:p w14:paraId="06E6FF1F" w14:textId="372D9DEB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VIII</w:t>
      </w:r>
      <w:r w:rsidR="00573F8F">
        <w:rPr>
          <w:rFonts w:ascii="Arial" w:hAnsi="Arial" w:cs="Arial"/>
          <w:sz w:val="24"/>
          <w:szCs w:val="24"/>
        </w:rPr>
        <w:t xml:space="preserve"> Committees…………………………………………………………………..</w:t>
      </w:r>
      <w:r w:rsidR="00573F8F">
        <w:rPr>
          <w:rFonts w:ascii="Arial" w:hAnsi="Arial" w:cs="Arial"/>
          <w:sz w:val="24"/>
          <w:szCs w:val="24"/>
        </w:rPr>
        <w:tab/>
        <w:t>7</w:t>
      </w:r>
    </w:p>
    <w:p w14:paraId="717529EA" w14:textId="39C10443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IX</w:t>
      </w:r>
      <w:r w:rsidR="00573F8F">
        <w:rPr>
          <w:rFonts w:ascii="Arial" w:hAnsi="Arial" w:cs="Arial"/>
          <w:sz w:val="24"/>
          <w:szCs w:val="24"/>
        </w:rPr>
        <w:t xml:space="preserve"> Organization……………………………………………………………………</w:t>
      </w:r>
      <w:r w:rsidR="00573F8F">
        <w:rPr>
          <w:rFonts w:ascii="Arial" w:hAnsi="Arial" w:cs="Arial"/>
          <w:sz w:val="24"/>
          <w:szCs w:val="24"/>
        </w:rPr>
        <w:tab/>
        <w:t>8</w:t>
      </w:r>
    </w:p>
    <w:p w14:paraId="7A01CDD2" w14:textId="32FB84CE" w:rsidR="00D36F51" w:rsidRDefault="00D36F51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X</w:t>
      </w:r>
      <w:r w:rsidR="00573F8F">
        <w:rPr>
          <w:rFonts w:ascii="Arial" w:hAnsi="Arial" w:cs="Arial"/>
          <w:sz w:val="24"/>
          <w:szCs w:val="24"/>
        </w:rPr>
        <w:t xml:space="preserve"> Amending the Bylaws………………………………………………………….</w:t>
      </w:r>
      <w:r w:rsidR="00573F8F">
        <w:rPr>
          <w:rFonts w:ascii="Arial" w:hAnsi="Arial" w:cs="Arial"/>
          <w:sz w:val="24"/>
          <w:szCs w:val="24"/>
        </w:rPr>
        <w:tab/>
        <w:t>9</w:t>
      </w:r>
    </w:p>
    <w:p w14:paraId="540D2B0C" w14:textId="2FD0FEB8" w:rsidR="00573F8F" w:rsidRPr="00D36F51" w:rsidRDefault="00573F8F" w:rsidP="00D36F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XI Amendments…………………………………………………………………..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ab/>
        <w:t>9</w:t>
      </w:r>
    </w:p>
    <w:p w14:paraId="01631F34" w14:textId="77777777" w:rsidR="00D36F51" w:rsidRDefault="00D36F51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51FD0F6D" w14:textId="77777777" w:rsidR="00573F8F" w:rsidRDefault="00573F8F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72EC2F05" w14:textId="7FC8B60D" w:rsidR="00C304CD" w:rsidRPr="004C1972" w:rsidRDefault="00487357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t>ARTICLE I</w:t>
      </w:r>
    </w:p>
    <w:p w14:paraId="02596AA8" w14:textId="77777777" w:rsidR="008C2C55" w:rsidRDefault="009578E6" w:rsidP="000861D8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NAME</w:t>
      </w:r>
    </w:p>
    <w:p w14:paraId="69D4C707" w14:textId="24C706B7" w:rsidR="009578E6" w:rsidRPr="00CA724D" w:rsidRDefault="00470031" w:rsidP="000861D8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="00C15676" w:rsidRPr="00CA724D">
        <w:rPr>
          <w:rFonts w:ascii="Arial" w:hAnsi="Arial" w:cs="Arial"/>
          <w:sz w:val="24"/>
          <w:szCs w:val="24"/>
        </w:rPr>
        <w:instrText xml:space="preserve"> XE "</w:instrText>
      </w:r>
      <w:r w:rsidR="00C15676" w:rsidRPr="00CA724D">
        <w:rPr>
          <w:rFonts w:ascii="Arial" w:hAnsi="Arial" w:cs="Arial"/>
          <w:b/>
          <w:bCs/>
          <w:sz w:val="24"/>
          <w:szCs w:val="24"/>
        </w:rPr>
        <w:instrText>NAME</w:instrText>
      </w:r>
      <w:r w:rsidR="00C15676"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2E44D42" w14:textId="5C6A8B88" w:rsidR="00C304CD" w:rsidRPr="009013ED" w:rsidRDefault="004873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FA30FF">
        <w:rPr>
          <w:rFonts w:ascii="Arial" w:hAnsi="Arial" w:cs="Arial"/>
          <w:b/>
          <w:bCs/>
          <w:sz w:val="24"/>
          <w:szCs w:val="24"/>
        </w:rPr>
        <w:t>Hershey</w:t>
      </w:r>
      <w:r w:rsidR="0046118D" w:rsidRPr="00FA30FF">
        <w:rPr>
          <w:rFonts w:ascii="Arial" w:hAnsi="Arial" w:cs="Arial"/>
          <w:b/>
          <w:bCs/>
          <w:sz w:val="24"/>
          <w:szCs w:val="24"/>
        </w:rPr>
        <w:t>’</w:t>
      </w:r>
      <w:r w:rsidRPr="00FA30FF">
        <w:rPr>
          <w:rFonts w:ascii="Arial" w:hAnsi="Arial" w:cs="Arial"/>
          <w:b/>
          <w:bCs/>
          <w:sz w:val="24"/>
          <w:szCs w:val="24"/>
        </w:rPr>
        <w:t xml:space="preserve">s Mill </w:t>
      </w:r>
      <w:r w:rsidR="001274E9" w:rsidRPr="00FA30FF">
        <w:rPr>
          <w:rFonts w:ascii="Arial" w:hAnsi="Arial" w:cs="Arial"/>
          <w:b/>
          <w:bCs/>
          <w:sz w:val="24"/>
          <w:szCs w:val="24"/>
        </w:rPr>
        <w:t xml:space="preserve">Nature </w:t>
      </w:r>
      <w:r w:rsidR="00F5210E">
        <w:rPr>
          <w:rFonts w:ascii="Arial" w:hAnsi="Arial" w:cs="Arial"/>
          <w:b/>
          <w:bCs/>
          <w:sz w:val="24"/>
          <w:szCs w:val="24"/>
        </w:rPr>
        <w:t>Committee (HMNC) – aka</w:t>
      </w:r>
      <w:r w:rsidRPr="009013ED">
        <w:rPr>
          <w:rFonts w:ascii="Arial" w:hAnsi="Arial" w:cs="Arial"/>
          <w:b/>
          <w:sz w:val="24"/>
          <w:szCs w:val="24"/>
        </w:rPr>
        <w:t xml:space="preserve"> </w:t>
      </w:r>
      <w:r w:rsidR="001274E9" w:rsidRPr="00FA30FF">
        <w:rPr>
          <w:rFonts w:ascii="Arial" w:hAnsi="Arial" w:cs="Arial"/>
          <w:b/>
          <w:sz w:val="24"/>
          <w:szCs w:val="24"/>
        </w:rPr>
        <w:t>HMNG</w:t>
      </w:r>
      <w:r w:rsidRPr="009013ED">
        <w:rPr>
          <w:rFonts w:ascii="Arial" w:hAnsi="Arial" w:cs="Arial"/>
          <w:b/>
          <w:sz w:val="24"/>
          <w:szCs w:val="24"/>
        </w:rPr>
        <w:t xml:space="preserve"> </w:t>
      </w:r>
    </w:p>
    <w:p w14:paraId="23A25C0A" w14:textId="77777777" w:rsidR="008C2C55" w:rsidRPr="00CA724D" w:rsidRDefault="008C2C5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5330E25" w14:textId="77777777" w:rsidR="00FD2B82" w:rsidRDefault="00FD2B82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0147E578" w14:textId="77777777" w:rsidR="00D36F51" w:rsidRDefault="00D36F51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14:paraId="33E48C26" w14:textId="686EE4AE" w:rsidR="00C304CD" w:rsidRPr="004C1972" w:rsidRDefault="00487357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>ARTICLE II</w:t>
      </w:r>
    </w:p>
    <w:p w14:paraId="3EE32546" w14:textId="77777777" w:rsidR="008C2C55" w:rsidRDefault="00487357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PURPOSE</w:t>
      </w:r>
    </w:p>
    <w:p w14:paraId="61E14DF1" w14:textId="697815A4" w:rsidR="00C304CD" w:rsidRPr="00CA724D" w:rsidRDefault="00470031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="009578E6" w:rsidRPr="00CA724D">
        <w:rPr>
          <w:rFonts w:ascii="Arial" w:hAnsi="Arial" w:cs="Arial"/>
          <w:sz w:val="24"/>
          <w:szCs w:val="24"/>
        </w:rPr>
        <w:instrText xml:space="preserve"> XE "</w:instrText>
      </w:r>
      <w:r w:rsidR="009578E6" w:rsidRPr="00CA724D">
        <w:rPr>
          <w:rFonts w:ascii="Arial" w:hAnsi="Arial" w:cs="Arial"/>
          <w:b/>
          <w:bCs/>
          <w:sz w:val="24"/>
          <w:szCs w:val="24"/>
        </w:rPr>
        <w:instrText>PURPOSE</w:instrText>
      </w:r>
      <w:r w:rsidR="009578E6"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CE0DB5C" w14:textId="65C16A2B" w:rsidR="007261B5" w:rsidRDefault="00487357" w:rsidP="00CB228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 xml:space="preserve">To </w:t>
      </w:r>
      <w:r w:rsidR="00BE7B6A" w:rsidRPr="00CA724D">
        <w:rPr>
          <w:rFonts w:ascii="Arial" w:hAnsi="Arial" w:cs="Arial"/>
          <w:sz w:val="24"/>
          <w:szCs w:val="24"/>
        </w:rPr>
        <w:t xml:space="preserve">help </w:t>
      </w:r>
      <w:r w:rsidRPr="00CA724D">
        <w:rPr>
          <w:rFonts w:ascii="Arial" w:hAnsi="Arial" w:cs="Arial"/>
          <w:sz w:val="24"/>
          <w:szCs w:val="24"/>
        </w:rPr>
        <w:t>promote</w:t>
      </w:r>
      <w:r w:rsidR="001274E9">
        <w:rPr>
          <w:rFonts w:ascii="Arial" w:hAnsi="Arial" w:cs="Arial"/>
          <w:sz w:val="24"/>
          <w:szCs w:val="24"/>
        </w:rPr>
        <w:t xml:space="preserve"> and enhance</w:t>
      </w:r>
      <w:r w:rsidRPr="00CA724D">
        <w:rPr>
          <w:rFonts w:ascii="Arial" w:hAnsi="Arial" w:cs="Arial"/>
          <w:sz w:val="24"/>
          <w:szCs w:val="24"/>
        </w:rPr>
        <w:t xml:space="preserve"> </w:t>
      </w:r>
      <w:r w:rsidR="001274E9">
        <w:rPr>
          <w:rFonts w:ascii="Arial" w:hAnsi="Arial" w:cs="Arial"/>
          <w:sz w:val="24"/>
          <w:szCs w:val="24"/>
        </w:rPr>
        <w:t xml:space="preserve">the natural landscapes and wildlife </w:t>
      </w:r>
      <w:r w:rsidR="006C5626" w:rsidRPr="00CA724D">
        <w:rPr>
          <w:rFonts w:ascii="Arial" w:hAnsi="Arial" w:cs="Arial"/>
          <w:sz w:val="24"/>
          <w:szCs w:val="24"/>
        </w:rPr>
        <w:t xml:space="preserve">within </w:t>
      </w:r>
      <w:r w:rsidR="007261B5">
        <w:rPr>
          <w:rFonts w:ascii="Arial" w:hAnsi="Arial" w:cs="Arial"/>
          <w:sz w:val="24"/>
          <w:szCs w:val="24"/>
        </w:rPr>
        <w:t>the common areas of the Hershey’s Mill Master Association</w:t>
      </w:r>
      <w:r w:rsidR="005243EF">
        <w:rPr>
          <w:rFonts w:ascii="Arial" w:hAnsi="Arial" w:cs="Arial"/>
          <w:sz w:val="24"/>
          <w:szCs w:val="24"/>
        </w:rPr>
        <w:t xml:space="preserve"> (HMMA)</w:t>
      </w:r>
      <w:r w:rsidR="007261B5">
        <w:rPr>
          <w:rFonts w:ascii="Arial" w:hAnsi="Arial" w:cs="Arial"/>
          <w:sz w:val="24"/>
          <w:szCs w:val="24"/>
        </w:rPr>
        <w:t>.</w:t>
      </w:r>
    </w:p>
    <w:p w14:paraId="1B7802F9" w14:textId="35E4DA14" w:rsidR="00C304CD" w:rsidRPr="00CA724D" w:rsidRDefault="007261B5" w:rsidP="00CB228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Further, the Nature Group is encouraged to interact with the Golf Course Superintendent of Grounds</w:t>
      </w:r>
      <w:r w:rsidR="00FA30FF">
        <w:rPr>
          <w:rFonts w:ascii="Arial" w:hAnsi="Arial" w:cs="Arial"/>
          <w:sz w:val="24"/>
          <w:szCs w:val="24"/>
        </w:rPr>
        <w:t xml:space="preserve">, </w:t>
      </w:r>
      <w:r w:rsidR="00FA30FF" w:rsidRPr="009013ED">
        <w:rPr>
          <w:rFonts w:ascii="Arial" w:hAnsi="Arial" w:cs="Arial"/>
          <w:sz w:val="24"/>
          <w:szCs w:val="24"/>
        </w:rPr>
        <w:t>H</w:t>
      </w:r>
      <w:r w:rsidR="000C104E" w:rsidRPr="009013ED">
        <w:rPr>
          <w:rFonts w:ascii="Arial" w:hAnsi="Arial" w:cs="Arial"/>
          <w:sz w:val="24"/>
          <w:szCs w:val="24"/>
        </w:rPr>
        <w:t xml:space="preserve">ershey’s </w:t>
      </w:r>
      <w:r w:rsidR="00FA30FF" w:rsidRPr="009013ED">
        <w:rPr>
          <w:rFonts w:ascii="Arial" w:hAnsi="Arial" w:cs="Arial"/>
          <w:sz w:val="24"/>
          <w:szCs w:val="24"/>
        </w:rPr>
        <w:t>M</w:t>
      </w:r>
      <w:r w:rsidR="000C104E" w:rsidRPr="009013ED">
        <w:rPr>
          <w:rFonts w:ascii="Arial" w:hAnsi="Arial" w:cs="Arial"/>
          <w:sz w:val="24"/>
          <w:szCs w:val="24"/>
        </w:rPr>
        <w:t>ill</w:t>
      </w:r>
      <w:r w:rsidR="00092C09" w:rsidRPr="009013ED">
        <w:rPr>
          <w:rFonts w:ascii="Arial" w:hAnsi="Arial" w:cs="Arial"/>
          <w:sz w:val="24"/>
          <w:szCs w:val="24"/>
        </w:rPr>
        <w:t xml:space="preserve"> </w:t>
      </w:r>
      <w:r w:rsidR="00FA30FF" w:rsidRPr="009013ED">
        <w:rPr>
          <w:rFonts w:ascii="Arial" w:hAnsi="Arial" w:cs="Arial"/>
          <w:sz w:val="24"/>
          <w:szCs w:val="24"/>
        </w:rPr>
        <w:t>L</w:t>
      </w:r>
      <w:r w:rsidR="00092C09" w:rsidRPr="009013ED">
        <w:rPr>
          <w:rFonts w:ascii="Arial" w:hAnsi="Arial" w:cs="Arial"/>
          <w:sz w:val="24"/>
          <w:szCs w:val="24"/>
        </w:rPr>
        <w:t xml:space="preserve">andscape </w:t>
      </w:r>
      <w:r w:rsidR="00FA30FF" w:rsidRPr="009013ED">
        <w:rPr>
          <w:rFonts w:ascii="Arial" w:hAnsi="Arial" w:cs="Arial"/>
          <w:sz w:val="24"/>
          <w:szCs w:val="24"/>
        </w:rPr>
        <w:t>D</w:t>
      </w:r>
      <w:r w:rsidR="00092C09" w:rsidRPr="009013ED">
        <w:rPr>
          <w:rFonts w:ascii="Arial" w:hAnsi="Arial" w:cs="Arial"/>
          <w:sz w:val="24"/>
          <w:szCs w:val="24"/>
        </w:rPr>
        <w:t>ivision</w:t>
      </w:r>
      <w:r w:rsidR="00FA30FF" w:rsidRPr="009013ED">
        <w:rPr>
          <w:rFonts w:ascii="Arial" w:hAnsi="Arial" w:cs="Arial"/>
          <w:sz w:val="24"/>
          <w:szCs w:val="24"/>
        </w:rPr>
        <w:t xml:space="preserve"> </w:t>
      </w:r>
      <w:r w:rsidR="00C3667C" w:rsidRPr="009013ED">
        <w:rPr>
          <w:rFonts w:ascii="Arial" w:hAnsi="Arial" w:cs="Arial"/>
          <w:sz w:val="24"/>
          <w:szCs w:val="24"/>
        </w:rPr>
        <w:t>Superintendent,</w:t>
      </w:r>
      <w:r w:rsidRPr="00901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individual Villages within Hershey’s Mill on programs/projects consistent with the Vision/Mission of the Nature Group. It is the intent of the Nature Group to be a resource to the entire Hershey’s Mill community.   </w:t>
      </w:r>
      <w:r w:rsidR="00487357" w:rsidRPr="00CA724D">
        <w:rPr>
          <w:rFonts w:ascii="Arial" w:hAnsi="Arial" w:cs="Arial"/>
          <w:sz w:val="24"/>
          <w:szCs w:val="24"/>
        </w:rPr>
        <w:t xml:space="preserve"> </w:t>
      </w:r>
    </w:p>
    <w:p w14:paraId="0DC5CEF8" w14:textId="324D612D" w:rsidR="009678FF" w:rsidRDefault="001274E9" w:rsidP="00CB228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C39FA" w:rsidRPr="000732C2">
        <w:rPr>
          <w:rFonts w:ascii="Arial" w:hAnsi="Arial" w:cs="Arial"/>
          <w:color w:val="000000" w:themeColor="text1"/>
          <w:sz w:val="24"/>
          <w:szCs w:val="24"/>
        </w:rPr>
        <w:t xml:space="preserve">contribute to the </w:t>
      </w:r>
      <w:r>
        <w:rPr>
          <w:rFonts w:ascii="Arial" w:hAnsi="Arial" w:cs="Arial"/>
          <w:sz w:val="24"/>
          <w:szCs w:val="24"/>
        </w:rPr>
        <w:t xml:space="preserve">cooperation, communication, and education of the community regarding these resources. </w:t>
      </w:r>
    </w:p>
    <w:p w14:paraId="6A8601C2" w14:textId="20884210" w:rsidR="00FD2B82" w:rsidRPr="003F65CE" w:rsidRDefault="00487357" w:rsidP="003F65C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13ED">
        <w:rPr>
          <w:rFonts w:ascii="Arial" w:hAnsi="Arial" w:cs="Arial"/>
          <w:sz w:val="24"/>
          <w:szCs w:val="24"/>
        </w:rPr>
        <w:t xml:space="preserve">To encourage </w:t>
      </w:r>
      <w:r w:rsidR="001274E9" w:rsidRPr="009013ED">
        <w:rPr>
          <w:rFonts w:ascii="Arial" w:hAnsi="Arial" w:cs="Arial"/>
          <w:sz w:val="24"/>
          <w:szCs w:val="24"/>
        </w:rPr>
        <w:t>resident involvement in activities to appreciate and enhance the</w:t>
      </w:r>
      <w:r w:rsidR="000C104E" w:rsidRPr="009013ED">
        <w:rPr>
          <w:rFonts w:ascii="Arial" w:hAnsi="Arial" w:cs="Arial"/>
          <w:sz w:val="24"/>
          <w:szCs w:val="24"/>
        </w:rPr>
        <w:t xml:space="preserve">       </w:t>
      </w:r>
      <w:r w:rsidR="001274E9" w:rsidRPr="009013ED">
        <w:rPr>
          <w:rFonts w:ascii="Arial" w:hAnsi="Arial" w:cs="Arial"/>
          <w:sz w:val="24"/>
          <w:szCs w:val="24"/>
        </w:rPr>
        <w:t xml:space="preserve">natural life of </w:t>
      </w:r>
      <w:r w:rsidR="007A789D" w:rsidRPr="009013ED">
        <w:rPr>
          <w:rFonts w:ascii="Arial" w:hAnsi="Arial" w:cs="Arial"/>
          <w:sz w:val="24"/>
          <w:szCs w:val="24"/>
        </w:rPr>
        <w:t xml:space="preserve">Hershey’s Mill.   </w:t>
      </w:r>
    </w:p>
    <w:p w14:paraId="60969B9C" w14:textId="450F971C" w:rsidR="008C2C55" w:rsidRDefault="008C2C55" w:rsidP="008C2C55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224D6D5" w14:textId="77777777" w:rsidR="00625D07" w:rsidRDefault="00625D07" w:rsidP="008C2C55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4AF7C261" w14:textId="77777777" w:rsidR="00D46DE9" w:rsidRPr="004C1972" w:rsidRDefault="00D46DE9" w:rsidP="00D46DE9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t>ARTICLE III</w:t>
      </w:r>
    </w:p>
    <w:p w14:paraId="2B268A81" w14:textId="77777777" w:rsidR="002F0BBA" w:rsidRDefault="00BD285E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M</w:t>
      </w:r>
      <w:r w:rsidR="00B00791" w:rsidRPr="00CA724D">
        <w:rPr>
          <w:rFonts w:ascii="Arial" w:hAnsi="Arial" w:cs="Arial"/>
          <w:b/>
          <w:bCs/>
          <w:sz w:val="24"/>
          <w:szCs w:val="24"/>
        </w:rPr>
        <w:t>EMBERS</w:t>
      </w:r>
    </w:p>
    <w:p w14:paraId="1DE8E852" w14:textId="72D331B3" w:rsidR="00D46DE9" w:rsidRPr="00CA724D" w:rsidRDefault="00470031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="00C34B74" w:rsidRPr="00CA724D">
        <w:rPr>
          <w:rFonts w:ascii="Arial" w:hAnsi="Arial" w:cs="Arial"/>
          <w:sz w:val="24"/>
          <w:szCs w:val="24"/>
        </w:rPr>
        <w:instrText xml:space="preserve"> XE "</w:instrText>
      </w:r>
      <w:r w:rsidR="00C34B74" w:rsidRPr="00CA724D">
        <w:rPr>
          <w:rFonts w:ascii="Arial" w:hAnsi="Arial" w:cs="Arial"/>
          <w:b/>
          <w:bCs/>
          <w:sz w:val="24"/>
          <w:szCs w:val="24"/>
        </w:rPr>
        <w:instrText>MEMBERS</w:instrText>
      </w:r>
      <w:r w:rsidR="00C34B74"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2EAECB9E" w14:textId="741D285D" w:rsidR="00625D07" w:rsidRPr="005C39FA" w:rsidRDefault="008D78B6" w:rsidP="002E728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C39FA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730E91" w:rsidRPr="005C39FA">
        <w:rPr>
          <w:rFonts w:ascii="Arial" w:hAnsi="Arial" w:cs="Arial"/>
          <w:b/>
          <w:bCs/>
          <w:sz w:val="24"/>
          <w:szCs w:val="24"/>
          <w:u w:val="single"/>
        </w:rPr>
        <w:t>ember</w:t>
      </w:r>
    </w:p>
    <w:p w14:paraId="07033634" w14:textId="0B6D44BE" w:rsidR="007261B5" w:rsidRDefault="00EF14E8" w:rsidP="002E7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HMNG is a Standing Committee of the HM Master Association, a</w:t>
      </w:r>
      <w:r w:rsidR="007A789D">
        <w:rPr>
          <w:rFonts w:ascii="Arial" w:hAnsi="Arial" w:cs="Arial"/>
          <w:sz w:val="24"/>
          <w:szCs w:val="24"/>
        </w:rPr>
        <w:t>ll</w:t>
      </w:r>
      <w:r w:rsidR="00940FDA" w:rsidRPr="00836317">
        <w:rPr>
          <w:rFonts w:ascii="Arial" w:hAnsi="Arial" w:cs="Arial"/>
          <w:sz w:val="24"/>
          <w:szCs w:val="24"/>
        </w:rPr>
        <w:t xml:space="preserve"> </w:t>
      </w:r>
      <w:r w:rsidR="009D34D7" w:rsidRPr="00836317">
        <w:rPr>
          <w:rFonts w:ascii="Arial" w:hAnsi="Arial" w:cs="Arial"/>
          <w:sz w:val="24"/>
          <w:szCs w:val="24"/>
        </w:rPr>
        <w:t xml:space="preserve">homeowners and </w:t>
      </w:r>
      <w:r w:rsidR="0096668C" w:rsidRPr="00836317">
        <w:rPr>
          <w:rFonts w:ascii="Arial" w:hAnsi="Arial" w:cs="Arial"/>
          <w:sz w:val="24"/>
          <w:szCs w:val="24"/>
        </w:rPr>
        <w:t>residents</w:t>
      </w:r>
      <w:r w:rsidR="00BC5473" w:rsidRPr="00836317">
        <w:rPr>
          <w:rFonts w:ascii="Arial" w:hAnsi="Arial" w:cs="Arial"/>
          <w:sz w:val="24"/>
          <w:szCs w:val="24"/>
        </w:rPr>
        <w:t xml:space="preserve"> </w:t>
      </w:r>
      <w:r w:rsidR="009977D5" w:rsidRPr="00836317">
        <w:rPr>
          <w:rFonts w:ascii="Arial" w:hAnsi="Arial" w:cs="Arial"/>
          <w:sz w:val="24"/>
          <w:szCs w:val="24"/>
        </w:rPr>
        <w:t>of</w:t>
      </w:r>
      <w:r w:rsidR="008D78B6" w:rsidRPr="00836317">
        <w:rPr>
          <w:rFonts w:ascii="Arial" w:hAnsi="Arial" w:cs="Arial"/>
          <w:sz w:val="24"/>
          <w:szCs w:val="24"/>
        </w:rPr>
        <w:t xml:space="preserve"> Hershey</w:t>
      </w:r>
      <w:r w:rsidR="002E728E" w:rsidRPr="00836317">
        <w:rPr>
          <w:rFonts w:ascii="Arial" w:hAnsi="Arial" w:cs="Arial"/>
          <w:sz w:val="24"/>
          <w:szCs w:val="24"/>
        </w:rPr>
        <w:t>’</w:t>
      </w:r>
      <w:r w:rsidR="008D78B6" w:rsidRPr="00836317">
        <w:rPr>
          <w:rFonts w:ascii="Arial" w:hAnsi="Arial" w:cs="Arial"/>
          <w:sz w:val="24"/>
          <w:szCs w:val="24"/>
        </w:rPr>
        <w:t>s Mill</w:t>
      </w:r>
      <w:r w:rsidR="0096668C" w:rsidRPr="00836317">
        <w:rPr>
          <w:rFonts w:ascii="Arial" w:hAnsi="Arial" w:cs="Arial"/>
          <w:sz w:val="24"/>
          <w:szCs w:val="24"/>
        </w:rPr>
        <w:t xml:space="preserve"> are</w:t>
      </w:r>
      <w:r w:rsidR="005243EF">
        <w:rPr>
          <w:rFonts w:ascii="Arial" w:hAnsi="Arial" w:cs="Arial"/>
          <w:sz w:val="24"/>
          <w:szCs w:val="24"/>
        </w:rPr>
        <w:t xml:space="preserve"> </w:t>
      </w:r>
      <w:r w:rsidR="0096668C" w:rsidRPr="00CA724D">
        <w:rPr>
          <w:rFonts w:ascii="Arial" w:hAnsi="Arial" w:cs="Arial"/>
          <w:sz w:val="24"/>
          <w:szCs w:val="24"/>
        </w:rPr>
        <w:t>membe</w:t>
      </w:r>
      <w:r w:rsidR="002E728E" w:rsidRPr="00CA724D">
        <w:rPr>
          <w:rFonts w:ascii="Arial" w:hAnsi="Arial" w:cs="Arial"/>
          <w:sz w:val="24"/>
          <w:szCs w:val="24"/>
        </w:rPr>
        <w:t>rs</w:t>
      </w:r>
      <w:r w:rsidR="007A789D">
        <w:rPr>
          <w:rFonts w:ascii="Arial" w:hAnsi="Arial" w:cs="Arial"/>
          <w:sz w:val="24"/>
          <w:szCs w:val="24"/>
        </w:rPr>
        <w:t xml:space="preserve">.  </w:t>
      </w:r>
    </w:p>
    <w:p w14:paraId="17C0B4EF" w14:textId="711CF791" w:rsidR="007A789D" w:rsidRDefault="00EF14E8" w:rsidP="008C2C5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A789D">
        <w:rPr>
          <w:rFonts w:ascii="Arial" w:hAnsi="Arial" w:cs="Arial"/>
          <w:sz w:val="24"/>
          <w:szCs w:val="24"/>
        </w:rPr>
        <w:t xml:space="preserve">.  </w:t>
      </w:r>
      <w:r w:rsidR="00C72EE5">
        <w:rPr>
          <w:rFonts w:ascii="Arial" w:hAnsi="Arial" w:cs="Arial"/>
          <w:sz w:val="24"/>
          <w:szCs w:val="24"/>
        </w:rPr>
        <w:t xml:space="preserve">While there will be no dues to be a member of the HMNG, there may be a fee to cover the expenses associated with a particular event/activity that is being sponsored by the HMNG.  </w:t>
      </w:r>
      <w:r w:rsidR="007A789D">
        <w:rPr>
          <w:rFonts w:ascii="Arial" w:hAnsi="Arial" w:cs="Arial"/>
          <w:sz w:val="24"/>
          <w:szCs w:val="24"/>
        </w:rPr>
        <w:t xml:space="preserve"> </w:t>
      </w:r>
    </w:p>
    <w:p w14:paraId="793F7C61" w14:textId="79F2D688" w:rsidR="00C72EE5" w:rsidRDefault="00EF14E8" w:rsidP="00625D0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A789D">
        <w:rPr>
          <w:rFonts w:ascii="Arial" w:hAnsi="Arial" w:cs="Arial"/>
          <w:sz w:val="24"/>
          <w:szCs w:val="24"/>
        </w:rPr>
        <w:t xml:space="preserve">.  Members can participate in any of the </w:t>
      </w:r>
      <w:r w:rsidR="00C72EE5">
        <w:rPr>
          <w:rFonts w:ascii="Arial" w:hAnsi="Arial" w:cs="Arial"/>
          <w:sz w:val="24"/>
          <w:szCs w:val="24"/>
        </w:rPr>
        <w:t xml:space="preserve">HMNG </w:t>
      </w:r>
      <w:r w:rsidR="000A7C11">
        <w:rPr>
          <w:rFonts w:ascii="Arial" w:hAnsi="Arial" w:cs="Arial"/>
          <w:sz w:val="24"/>
          <w:szCs w:val="24"/>
        </w:rPr>
        <w:t xml:space="preserve">public meetings, </w:t>
      </w:r>
      <w:r w:rsidR="007A789D">
        <w:rPr>
          <w:rFonts w:ascii="Arial" w:hAnsi="Arial" w:cs="Arial"/>
          <w:sz w:val="24"/>
          <w:szCs w:val="24"/>
        </w:rPr>
        <w:t>activities</w:t>
      </w:r>
      <w:r w:rsidR="000A7C11">
        <w:rPr>
          <w:rFonts w:ascii="Arial" w:hAnsi="Arial" w:cs="Arial"/>
          <w:sz w:val="24"/>
          <w:szCs w:val="24"/>
        </w:rPr>
        <w:t xml:space="preserve"> and </w:t>
      </w:r>
      <w:r w:rsidR="007A789D">
        <w:rPr>
          <w:rFonts w:ascii="Arial" w:hAnsi="Arial" w:cs="Arial"/>
          <w:sz w:val="24"/>
          <w:szCs w:val="24"/>
        </w:rPr>
        <w:t xml:space="preserve">events </w:t>
      </w:r>
      <w:r w:rsidR="00C72EE5">
        <w:rPr>
          <w:rFonts w:ascii="Arial" w:hAnsi="Arial" w:cs="Arial"/>
          <w:sz w:val="24"/>
          <w:szCs w:val="24"/>
        </w:rPr>
        <w:t>offered.</w:t>
      </w:r>
      <w:r w:rsidR="007A789D">
        <w:rPr>
          <w:rFonts w:ascii="Arial" w:hAnsi="Arial" w:cs="Arial"/>
          <w:sz w:val="24"/>
          <w:szCs w:val="24"/>
        </w:rPr>
        <w:t xml:space="preserve"> </w:t>
      </w:r>
    </w:p>
    <w:p w14:paraId="35B00018" w14:textId="77777777" w:rsidR="00625D07" w:rsidRDefault="00C72EE5" w:rsidP="002E728E">
      <w:pPr>
        <w:rPr>
          <w:rFonts w:ascii="Arial" w:hAnsi="Arial" w:cs="Arial"/>
          <w:sz w:val="24"/>
          <w:szCs w:val="24"/>
          <w:u w:val="single"/>
        </w:rPr>
      </w:pPr>
      <w:r w:rsidRPr="009013ED">
        <w:rPr>
          <w:rFonts w:ascii="Arial" w:hAnsi="Arial" w:cs="Arial"/>
          <w:b/>
          <w:sz w:val="24"/>
          <w:szCs w:val="24"/>
          <w:u w:val="single"/>
        </w:rPr>
        <w:t>Resident</w:t>
      </w:r>
    </w:p>
    <w:p w14:paraId="6EA42B67" w14:textId="35AA4756" w:rsidR="008D78B6" w:rsidRPr="000732C2" w:rsidRDefault="003662A1" w:rsidP="002E728E">
      <w:pPr>
        <w:rPr>
          <w:rFonts w:ascii="Arial" w:hAnsi="Arial" w:cs="Arial"/>
          <w:color w:val="000000" w:themeColor="text1"/>
          <w:sz w:val="24"/>
          <w:szCs w:val="24"/>
        </w:rPr>
      </w:pPr>
      <w:r w:rsidRPr="000732C2">
        <w:rPr>
          <w:rFonts w:ascii="Arial" w:hAnsi="Arial" w:cs="Arial"/>
          <w:color w:val="000000" w:themeColor="text1"/>
          <w:sz w:val="24"/>
          <w:szCs w:val="24"/>
        </w:rPr>
        <w:t>A resident is defined as a homeowner, household member, or renter of a home within Hershey’s Mill.  All residents must be registered with Security as a resident.</w:t>
      </w:r>
    </w:p>
    <w:p w14:paraId="3FC8BCB4" w14:textId="77777777" w:rsidR="00B84E2C" w:rsidRPr="00CA724D" w:rsidRDefault="00B84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C16FE" w14:textId="77777777" w:rsidR="00AF7930" w:rsidRPr="00CA724D" w:rsidRDefault="00AF7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1BFF1" w14:textId="77777777" w:rsidR="00D36F51" w:rsidRDefault="00D36F51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14:paraId="6C0ABA54" w14:textId="3E3AE28B" w:rsidR="00C304CD" w:rsidRPr="004C1972" w:rsidRDefault="00487357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>ARTICLE I</w:t>
      </w:r>
      <w:r w:rsidR="00D46DE9"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t>V</w:t>
      </w:r>
    </w:p>
    <w:p w14:paraId="7C5B0C56" w14:textId="73A20812" w:rsidR="00C72EE5" w:rsidRDefault="00487357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MANAGEMENT</w:t>
      </w:r>
    </w:p>
    <w:p w14:paraId="729B2139" w14:textId="4BF53F38" w:rsidR="00FD7793" w:rsidRPr="00CA724D" w:rsidRDefault="00470031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="00C34B74" w:rsidRPr="00CA724D">
        <w:rPr>
          <w:rFonts w:ascii="Arial" w:hAnsi="Arial" w:cs="Arial"/>
          <w:sz w:val="24"/>
          <w:szCs w:val="24"/>
        </w:rPr>
        <w:instrText xml:space="preserve"> XE "</w:instrText>
      </w:r>
      <w:r w:rsidR="00C34B74" w:rsidRPr="00CA724D">
        <w:rPr>
          <w:rFonts w:ascii="Arial" w:hAnsi="Arial" w:cs="Arial"/>
          <w:b/>
          <w:bCs/>
          <w:sz w:val="24"/>
          <w:szCs w:val="24"/>
        </w:rPr>
        <w:instrText>MANAGEMENT AND ELECTIONS</w:instrText>
      </w:r>
      <w:r w:rsidR="00C34B74"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3741C8F6" w14:textId="1CA067B7" w:rsidR="00625D07" w:rsidRPr="00D36F51" w:rsidRDefault="001F267C" w:rsidP="00F3089D">
      <w:pPr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 xml:space="preserve">The </w:t>
      </w:r>
      <w:r w:rsidR="00B80110" w:rsidRPr="00CA724D">
        <w:rPr>
          <w:rFonts w:ascii="Arial" w:hAnsi="Arial" w:cs="Arial"/>
          <w:sz w:val="24"/>
          <w:szCs w:val="24"/>
        </w:rPr>
        <w:t>govern</w:t>
      </w:r>
      <w:r w:rsidR="00B80110">
        <w:rPr>
          <w:rFonts w:ascii="Arial" w:hAnsi="Arial" w:cs="Arial"/>
          <w:sz w:val="24"/>
          <w:szCs w:val="24"/>
        </w:rPr>
        <w:t>ance</w:t>
      </w:r>
      <w:r w:rsidR="00B80110" w:rsidRPr="00CA724D">
        <w:rPr>
          <w:rFonts w:ascii="Arial" w:hAnsi="Arial" w:cs="Arial"/>
          <w:sz w:val="24"/>
          <w:szCs w:val="24"/>
        </w:rPr>
        <w:t xml:space="preserve"> </w:t>
      </w:r>
      <w:r w:rsidRPr="00CA724D">
        <w:rPr>
          <w:rFonts w:ascii="Arial" w:hAnsi="Arial" w:cs="Arial"/>
          <w:sz w:val="24"/>
          <w:szCs w:val="24"/>
        </w:rPr>
        <w:t xml:space="preserve">and management of the </w:t>
      </w:r>
      <w:r w:rsidR="007C5480" w:rsidRPr="00CA724D">
        <w:rPr>
          <w:rFonts w:ascii="Arial" w:hAnsi="Arial" w:cs="Arial"/>
          <w:sz w:val="24"/>
          <w:szCs w:val="24"/>
        </w:rPr>
        <w:t>HM</w:t>
      </w:r>
      <w:r w:rsidR="007C5480">
        <w:rPr>
          <w:rFonts w:ascii="Arial" w:hAnsi="Arial" w:cs="Arial"/>
          <w:sz w:val="24"/>
          <w:szCs w:val="24"/>
        </w:rPr>
        <w:t>N</w:t>
      </w:r>
      <w:r w:rsidR="007C5480" w:rsidRPr="00CA724D">
        <w:rPr>
          <w:rFonts w:ascii="Arial" w:hAnsi="Arial" w:cs="Arial"/>
          <w:sz w:val="24"/>
          <w:szCs w:val="24"/>
        </w:rPr>
        <w:t xml:space="preserve">G </w:t>
      </w:r>
      <w:r w:rsidRPr="00CA724D">
        <w:rPr>
          <w:rFonts w:ascii="Arial" w:hAnsi="Arial" w:cs="Arial"/>
          <w:sz w:val="24"/>
          <w:szCs w:val="24"/>
        </w:rPr>
        <w:t xml:space="preserve">shall be vested in the </w:t>
      </w:r>
      <w:r w:rsidR="007C5480">
        <w:rPr>
          <w:rFonts w:ascii="Arial" w:hAnsi="Arial" w:cs="Arial"/>
          <w:sz w:val="24"/>
          <w:szCs w:val="24"/>
        </w:rPr>
        <w:t>Steering Committee (SC)</w:t>
      </w:r>
      <w:r w:rsidR="005D56B2" w:rsidRPr="00CA724D">
        <w:rPr>
          <w:rFonts w:ascii="Arial" w:hAnsi="Arial" w:cs="Arial"/>
          <w:sz w:val="24"/>
          <w:szCs w:val="24"/>
        </w:rPr>
        <w:t>. The</w:t>
      </w:r>
      <w:r w:rsidRPr="00CA724D">
        <w:rPr>
          <w:rFonts w:ascii="Arial" w:hAnsi="Arial" w:cs="Arial"/>
          <w:sz w:val="24"/>
          <w:szCs w:val="24"/>
        </w:rPr>
        <w:t xml:space="preserve"> </w:t>
      </w:r>
      <w:r w:rsidR="007C5480">
        <w:rPr>
          <w:rFonts w:ascii="Arial" w:hAnsi="Arial" w:cs="Arial"/>
          <w:sz w:val="24"/>
          <w:szCs w:val="24"/>
        </w:rPr>
        <w:t>HMNG SC</w:t>
      </w:r>
      <w:r w:rsidRPr="00CA724D">
        <w:rPr>
          <w:rFonts w:ascii="Arial" w:hAnsi="Arial" w:cs="Arial"/>
          <w:sz w:val="24"/>
          <w:szCs w:val="24"/>
        </w:rPr>
        <w:t xml:space="preserve"> shall consist of </w:t>
      </w:r>
      <w:r w:rsidR="007C5480">
        <w:rPr>
          <w:rFonts w:ascii="Arial" w:hAnsi="Arial" w:cs="Arial"/>
          <w:sz w:val="24"/>
          <w:szCs w:val="24"/>
        </w:rPr>
        <w:t>3</w:t>
      </w:r>
      <w:r w:rsidR="007C5480" w:rsidRPr="00CA724D">
        <w:rPr>
          <w:rFonts w:ascii="Arial" w:hAnsi="Arial" w:cs="Arial"/>
          <w:sz w:val="24"/>
          <w:szCs w:val="24"/>
        </w:rPr>
        <w:t xml:space="preserve"> </w:t>
      </w:r>
      <w:r w:rsidR="009D34D7" w:rsidRPr="00CA724D">
        <w:rPr>
          <w:rFonts w:ascii="Arial" w:hAnsi="Arial" w:cs="Arial"/>
          <w:sz w:val="24"/>
          <w:szCs w:val="24"/>
        </w:rPr>
        <w:t>Officers</w:t>
      </w:r>
      <w:r w:rsidR="00031BD3">
        <w:rPr>
          <w:rFonts w:ascii="Arial" w:hAnsi="Arial" w:cs="Arial"/>
          <w:sz w:val="24"/>
          <w:szCs w:val="24"/>
        </w:rPr>
        <w:t xml:space="preserve"> appointed by the Board of Directors (BOD)</w:t>
      </w:r>
      <w:r w:rsidR="009D34D7" w:rsidRPr="00CA724D">
        <w:rPr>
          <w:rFonts w:ascii="Arial" w:hAnsi="Arial" w:cs="Arial"/>
          <w:sz w:val="24"/>
          <w:szCs w:val="24"/>
        </w:rPr>
        <w:t xml:space="preserve"> –</w:t>
      </w:r>
      <w:r w:rsidRPr="00CA724D">
        <w:rPr>
          <w:rFonts w:ascii="Arial" w:hAnsi="Arial" w:cs="Arial"/>
          <w:sz w:val="24"/>
          <w:szCs w:val="24"/>
        </w:rPr>
        <w:t xml:space="preserve"> </w:t>
      </w:r>
      <w:r w:rsidR="000A7C11">
        <w:rPr>
          <w:rFonts w:ascii="Arial" w:hAnsi="Arial" w:cs="Arial"/>
          <w:sz w:val="24"/>
          <w:szCs w:val="24"/>
        </w:rPr>
        <w:t>Chair</w:t>
      </w:r>
      <w:r w:rsidRPr="00CA724D">
        <w:rPr>
          <w:rFonts w:ascii="Arial" w:hAnsi="Arial" w:cs="Arial"/>
          <w:sz w:val="24"/>
          <w:szCs w:val="24"/>
        </w:rPr>
        <w:t>, Secretary, Treasurer</w:t>
      </w:r>
      <w:r w:rsidR="007C5480">
        <w:rPr>
          <w:rFonts w:ascii="Arial" w:hAnsi="Arial" w:cs="Arial"/>
          <w:sz w:val="24"/>
          <w:szCs w:val="24"/>
        </w:rPr>
        <w:t xml:space="preserve">—and four additional </w:t>
      </w:r>
      <w:r w:rsidR="00B80110">
        <w:rPr>
          <w:rFonts w:ascii="Arial" w:hAnsi="Arial" w:cs="Arial"/>
          <w:sz w:val="24"/>
          <w:szCs w:val="24"/>
        </w:rPr>
        <w:t xml:space="preserve">members-at-large </w:t>
      </w:r>
      <w:r w:rsidR="00031BD3">
        <w:rPr>
          <w:rFonts w:ascii="Arial" w:hAnsi="Arial" w:cs="Arial"/>
          <w:sz w:val="24"/>
          <w:szCs w:val="24"/>
        </w:rPr>
        <w:t xml:space="preserve">nominated </w:t>
      </w:r>
      <w:r w:rsidR="00B80110">
        <w:rPr>
          <w:rFonts w:ascii="Arial" w:hAnsi="Arial" w:cs="Arial"/>
          <w:sz w:val="24"/>
          <w:szCs w:val="24"/>
        </w:rPr>
        <w:t xml:space="preserve">by the </w:t>
      </w:r>
      <w:r w:rsidR="00031BD3">
        <w:rPr>
          <w:rFonts w:ascii="Arial" w:hAnsi="Arial" w:cs="Arial"/>
          <w:sz w:val="24"/>
          <w:szCs w:val="24"/>
        </w:rPr>
        <w:t>O</w:t>
      </w:r>
      <w:r w:rsidR="00B80110">
        <w:rPr>
          <w:rFonts w:ascii="Arial" w:hAnsi="Arial" w:cs="Arial"/>
          <w:sz w:val="24"/>
          <w:szCs w:val="24"/>
        </w:rPr>
        <w:t>fficers</w:t>
      </w:r>
      <w:r w:rsidR="000A7C11">
        <w:rPr>
          <w:rFonts w:ascii="Arial" w:hAnsi="Arial" w:cs="Arial"/>
          <w:sz w:val="24"/>
          <w:szCs w:val="24"/>
        </w:rPr>
        <w:t xml:space="preserve"> and approved by the Board of </w:t>
      </w:r>
      <w:r w:rsidR="005243EF">
        <w:rPr>
          <w:rFonts w:ascii="Arial" w:hAnsi="Arial" w:cs="Arial"/>
          <w:sz w:val="24"/>
          <w:szCs w:val="24"/>
        </w:rPr>
        <w:t xml:space="preserve">Directors (BOD) of </w:t>
      </w:r>
      <w:r w:rsidR="000A7C11">
        <w:rPr>
          <w:rFonts w:ascii="Arial" w:hAnsi="Arial" w:cs="Arial"/>
          <w:sz w:val="24"/>
          <w:szCs w:val="24"/>
        </w:rPr>
        <w:t xml:space="preserve">the </w:t>
      </w:r>
      <w:r w:rsidR="005243EF">
        <w:rPr>
          <w:rFonts w:ascii="Arial" w:hAnsi="Arial" w:cs="Arial"/>
          <w:sz w:val="24"/>
          <w:szCs w:val="24"/>
        </w:rPr>
        <w:t>HMMA</w:t>
      </w:r>
      <w:r w:rsidR="00B80110">
        <w:rPr>
          <w:rFonts w:ascii="Arial" w:hAnsi="Arial" w:cs="Arial"/>
          <w:sz w:val="24"/>
          <w:szCs w:val="24"/>
        </w:rPr>
        <w:t>.</w:t>
      </w:r>
      <w:r w:rsidR="007C5480">
        <w:rPr>
          <w:rFonts w:ascii="Arial" w:hAnsi="Arial" w:cs="Arial"/>
          <w:sz w:val="24"/>
          <w:szCs w:val="24"/>
        </w:rPr>
        <w:t xml:space="preserve">   </w:t>
      </w:r>
      <w:r w:rsidR="00092C09">
        <w:rPr>
          <w:rFonts w:ascii="Arial" w:hAnsi="Arial" w:cs="Arial"/>
          <w:sz w:val="24"/>
          <w:szCs w:val="24"/>
        </w:rPr>
        <w:t xml:space="preserve">All members of the HMNG SC must be </w:t>
      </w:r>
      <w:r w:rsidR="005243EF">
        <w:rPr>
          <w:rFonts w:ascii="Arial" w:hAnsi="Arial" w:cs="Arial"/>
          <w:sz w:val="24"/>
          <w:szCs w:val="24"/>
        </w:rPr>
        <w:t xml:space="preserve">residents of </w:t>
      </w:r>
      <w:r w:rsidR="00092C09">
        <w:rPr>
          <w:rFonts w:ascii="Arial" w:hAnsi="Arial" w:cs="Arial"/>
          <w:sz w:val="24"/>
          <w:szCs w:val="24"/>
        </w:rPr>
        <w:t xml:space="preserve">Hershey’s Mill. </w:t>
      </w:r>
    </w:p>
    <w:p w14:paraId="4480E039" w14:textId="34443213" w:rsidR="001F267C" w:rsidRPr="00CA724D" w:rsidRDefault="001F267C" w:rsidP="00F3089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A724D">
        <w:rPr>
          <w:rFonts w:ascii="Arial" w:hAnsi="Arial" w:cs="Arial"/>
          <w:b/>
          <w:bCs/>
          <w:sz w:val="24"/>
          <w:szCs w:val="24"/>
          <w:u w:val="single"/>
        </w:rPr>
        <w:t>Management</w:t>
      </w:r>
    </w:p>
    <w:p w14:paraId="1F26BCAE" w14:textId="15C08DA2" w:rsidR="001F267C" w:rsidRPr="00CA724D" w:rsidRDefault="00BE3BAD" w:rsidP="00CB228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>The HM</w:t>
      </w:r>
      <w:r w:rsidR="007C5480">
        <w:rPr>
          <w:rFonts w:ascii="Arial" w:hAnsi="Arial" w:cs="Arial"/>
          <w:sz w:val="24"/>
          <w:szCs w:val="24"/>
        </w:rPr>
        <w:t>NG</w:t>
      </w:r>
      <w:r w:rsidR="008137FF">
        <w:rPr>
          <w:rFonts w:ascii="Arial" w:hAnsi="Arial" w:cs="Arial"/>
          <w:sz w:val="24"/>
          <w:szCs w:val="24"/>
        </w:rPr>
        <w:t xml:space="preserve"> </w:t>
      </w:r>
      <w:r w:rsidR="00B80110">
        <w:rPr>
          <w:rFonts w:ascii="Arial" w:hAnsi="Arial" w:cs="Arial"/>
          <w:sz w:val="24"/>
          <w:szCs w:val="24"/>
        </w:rPr>
        <w:t>Officers</w:t>
      </w:r>
      <w:r w:rsidR="001F267C" w:rsidRPr="00CA724D">
        <w:rPr>
          <w:rFonts w:ascii="Arial" w:hAnsi="Arial" w:cs="Arial"/>
          <w:sz w:val="24"/>
          <w:szCs w:val="24"/>
        </w:rPr>
        <w:t>:</w:t>
      </w:r>
    </w:p>
    <w:p w14:paraId="2C212E1D" w14:textId="72686D67" w:rsidR="001F267C" w:rsidRDefault="000A7C11" w:rsidP="00CB22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Pr="00CA724D">
        <w:rPr>
          <w:rFonts w:ascii="Arial" w:hAnsi="Arial" w:cs="Arial"/>
          <w:sz w:val="24"/>
          <w:szCs w:val="24"/>
        </w:rPr>
        <w:t xml:space="preserve"> </w:t>
      </w:r>
      <w:r w:rsidR="009D34D7" w:rsidRPr="00CA724D">
        <w:rPr>
          <w:rFonts w:ascii="Arial" w:hAnsi="Arial" w:cs="Arial"/>
          <w:sz w:val="24"/>
          <w:szCs w:val="24"/>
        </w:rPr>
        <w:t xml:space="preserve">-- </w:t>
      </w:r>
      <w:r w:rsidR="001F267C" w:rsidRPr="00CA724D">
        <w:rPr>
          <w:rFonts w:ascii="Arial" w:hAnsi="Arial" w:cs="Arial"/>
          <w:sz w:val="24"/>
          <w:szCs w:val="24"/>
        </w:rPr>
        <w:t xml:space="preserve">is responsible for the overall function of the </w:t>
      </w:r>
      <w:r w:rsidR="007C5480" w:rsidRPr="00CA724D">
        <w:rPr>
          <w:rFonts w:ascii="Arial" w:hAnsi="Arial" w:cs="Arial"/>
          <w:sz w:val="24"/>
          <w:szCs w:val="24"/>
        </w:rPr>
        <w:t>HM</w:t>
      </w:r>
      <w:r w:rsidR="007C5480">
        <w:rPr>
          <w:rFonts w:ascii="Arial" w:hAnsi="Arial" w:cs="Arial"/>
          <w:sz w:val="24"/>
          <w:szCs w:val="24"/>
        </w:rPr>
        <w:t>N</w:t>
      </w:r>
      <w:r w:rsidR="007C5480" w:rsidRPr="00CA724D">
        <w:rPr>
          <w:rFonts w:ascii="Arial" w:hAnsi="Arial" w:cs="Arial"/>
          <w:sz w:val="24"/>
          <w:szCs w:val="24"/>
        </w:rPr>
        <w:t>G</w:t>
      </w:r>
      <w:r w:rsidR="001F267C" w:rsidRPr="00CA724D">
        <w:rPr>
          <w:rFonts w:ascii="Arial" w:hAnsi="Arial" w:cs="Arial"/>
          <w:sz w:val="24"/>
          <w:szCs w:val="24"/>
        </w:rPr>
        <w:t xml:space="preserve">, shall preside over all meetings of the </w:t>
      </w:r>
      <w:r w:rsidR="007C5480" w:rsidRPr="00CA724D">
        <w:rPr>
          <w:rFonts w:ascii="Arial" w:hAnsi="Arial" w:cs="Arial"/>
          <w:sz w:val="24"/>
          <w:szCs w:val="24"/>
        </w:rPr>
        <w:t>HM</w:t>
      </w:r>
      <w:r w:rsidR="007C5480">
        <w:rPr>
          <w:rFonts w:ascii="Arial" w:hAnsi="Arial" w:cs="Arial"/>
          <w:sz w:val="24"/>
          <w:szCs w:val="24"/>
        </w:rPr>
        <w:t>N</w:t>
      </w:r>
      <w:r w:rsidR="007C5480" w:rsidRPr="00CA724D">
        <w:rPr>
          <w:rFonts w:ascii="Arial" w:hAnsi="Arial" w:cs="Arial"/>
          <w:sz w:val="24"/>
          <w:szCs w:val="24"/>
        </w:rPr>
        <w:t>G</w:t>
      </w:r>
      <w:r w:rsidR="001F267C" w:rsidRPr="00CA724D">
        <w:rPr>
          <w:rFonts w:ascii="Arial" w:hAnsi="Arial" w:cs="Arial"/>
          <w:sz w:val="24"/>
          <w:szCs w:val="24"/>
        </w:rPr>
        <w:t xml:space="preserve">, </w:t>
      </w:r>
      <w:r w:rsidR="007C5480">
        <w:rPr>
          <w:rFonts w:ascii="Arial" w:hAnsi="Arial" w:cs="Arial"/>
          <w:sz w:val="24"/>
          <w:szCs w:val="24"/>
        </w:rPr>
        <w:t>SC</w:t>
      </w:r>
      <w:r w:rsidR="007C5480" w:rsidRPr="00CA724D">
        <w:rPr>
          <w:rFonts w:ascii="Arial" w:hAnsi="Arial" w:cs="Arial"/>
          <w:sz w:val="24"/>
          <w:szCs w:val="24"/>
        </w:rPr>
        <w:t xml:space="preserve"> </w:t>
      </w:r>
      <w:r w:rsidR="001F267C" w:rsidRPr="00CA724D">
        <w:rPr>
          <w:rFonts w:ascii="Arial" w:hAnsi="Arial" w:cs="Arial"/>
          <w:sz w:val="24"/>
          <w:szCs w:val="24"/>
        </w:rPr>
        <w:t>and act as liaison to the HM</w:t>
      </w:r>
      <w:r w:rsidR="005243EF">
        <w:rPr>
          <w:rFonts w:ascii="Arial" w:hAnsi="Arial" w:cs="Arial"/>
          <w:sz w:val="24"/>
          <w:szCs w:val="24"/>
        </w:rPr>
        <w:t>MA</w:t>
      </w:r>
      <w:r w:rsidR="001F267C" w:rsidRPr="00CA724D">
        <w:rPr>
          <w:rFonts w:ascii="Arial" w:hAnsi="Arial" w:cs="Arial"/>
          <w:sz w:val="24"/>
          <w:szCs w:val="24"/>
        </w:rPr>
        <w:t xml:space="preserve"> </w:t>
      </w:r>
      <w:r w:rsidR="005243EF">
        <w:rPr>
          <w:rFonts w:ascii="Arial" w:hAnsi="Arial" w:cs="Arial"/>
          <w:sz w:val="24"/>
          <w:szCs w:val="24"/>
        </w:rPr>
        <w:t>BOD</w:t>
      </w:r>
      <w:r w:rsidR="00050CFE" w:rsidRPr="00CA724D">
        <w:rPr>
          <w:rFonts w:ascii="Arial" w:hAnsi="Arial" w:cs="Arial"/>
          <w:sz w:val="24"/>
          <w:szCs w:val="24"/>
        </w:rPr>
        <w:t xml:space="preserve"> liaison</w:t>
      </w:r>
      <w:r w:rsidR="001F267C" w:rsidRPr="00CA724D">
        <w:rPr>
          <w:rFonts w:ascii="Arial" w:hAnsi="Arial" w:cs="Arial"/>
          <w:sz w:val="24"/>
          <w:szCs w:val="24"/>
        </w:rPr>
        <w:t xml:space="preserve">.  The </w:t>
      </w:r>
      <w:r w:rsidR="002022A6">
        <w:rPr>
          <w:rFonts w:ascii="Arial" w:hAnsi="Arial" w:cs="Arial"/>
          <w:sz w:val="24"/>
          <w:szCs w:val="24"/>
        </w:rPr>
        <w:t>Chair</w:t>
      </w:r>
      <w:r w:rsidR="002022A6" w:rsidRPr="00CA724D">
        <w:rPr>
          <w:rFonts w:ascii="Arial" w:hAnsi="Arial" w:cs="Arial"/>
          <w:sz w:val="24"/>
          <w:szCs w:val="24"/>
        </w:rPr>
        <w:t xml:space="preserve"> </w:t>
      </w:r>
      <w:r w:rsidR="001F267C" w:rsidRPr="00CA724D">
        <w:rPr>
          <w:rFonts w:ascii="Arial" w:hAnsi="Arial" w:cs="Arial"/>
          <w:sz w:val="24"/>
          <w:szCs w:val="24"/>
        </w:rPr>
        <w:t>shall be</w:t>
      </w:r>
      <w:r w:rsidR="002C286C" w:rsidRPr="00CA724D">
        <w:rPr>
          <w:rFonts w:ascii="Arial" w:hAnsi="Arial" w:cs="Arial"/>
          <w:sz w:val="24"/>
          <w:szCs w:val="24"/>
        </w:rPr>
        <w:t xml:space="preserve"> </w:t>
      </w:r>
      <w:r w:rsidR="009D34D7" w:rsidRPr="00CA724D">
        <w:rPr>
          <w:rFonts w:ascii="Arial" w:hAnsi="Arial" w:cs="Arial"/>
          <w:sz w:val="24"/>
          <w:szCs w:val="24"/>
        </w:rPr>
        <w:t xml:space="preserve">a </w:t>
      </w:r>
      <w:r w:rsidR="002C286C" w:rsidRPr="00CA724D">
        <w:rPr>
          <w:rFonts w:ascii="Arial" w:hAnsi="Arial" w:cs="Arial"/>
          <w:sz w:val="24"/>
          <w:szCs w:val="24"/>
        </w:rPr>
        <w:t>member of all HM</w:t>
      </w:r>
      <w:r w:rsidR="007C5480">
        <w:rPr>
          <w:rFonts w:ascii="Arial" w:hAnsi="Arial" w:cs="Arial"/>
          <w:sz w:val="24"/>
          <w:szCs w:val="24"/>
        </w:rPr>
        <w:t>N</w:t>
      </w:r>
      <w:r w:rsidR="002C286C" w:rsidRPr="00CA724D">
        <w:rPr>
          <w:rFonts w:ascii="Arial" w:hAnsi="Arial" w:cs="Arial"/>
          <w:sz w:val="24"/>
          <w:szCs w:val="24"/>
        </w:rPr>
        <w:t>G</w:t>
      </w:r>
      <w:r w:rsidR="008F496A">
        <w:rPr>
          <w:rFonts w:ascii="Arial" w:hAnsi="Arial" w:cs="Arial"/>
          <w:sz w:val="24"/>
          <w:szCs w:val="24"/>
        </w:rPr>
        <w:t xml:space="preserve"> sub</w:t>
      </w:r>
      <w:r w:rsidR="001F267C" w:rsidRPr="00CA724D">
        <w:rPr>
          <w:rFonts w:ascii="Arial" w:hAnsi="Arial" w:cs="Arial"/>
          <w:sz w:val="24"/>
          <w:szCs w:val="24"/>
        </w:rPr>
        <w:t>committees.</w:t>
      </w:r>
    </w:p>
    <w:p w14:paraId="3A3F9BC2" w14:textId="1A3C4A5B" w:rsidR="00B80110" w:rsidRPr="0093375C" w:rsidRDefault="00B80110" w:rsidP="00B801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3375C">
        <w:rPr>
          <w:rFonts w:ascii="Arial" w:hAnsi="Arial" w:cs="Arial"/>
          <w:sz w:val="24"/>
          <w:szCs w:val="24"/>
        </w:rPr>
        <w:t>Secretary -- shall be responsible for minutes</w:t>
      </w:r>
      <w:r w:rsidR="002022A6">
        <w:rPr>
          <w:rFonts w:ascii="Arial" w:hAnsi="Arial" w:cs="Arial"/>
          <w:sz w:val="24"/>
          <w:szCs w:val="24"/>
        </w:rPr>
        <w:t xml:space="preserve"> </w:t>
      </w:r>
      <w:r w:rsidRPr="0093375C">
        <w:rPr>
          <w:rFonts w:ascii="Arial" w:hAnsi="Arial" w:cs="Arial"/>
          <w:sz w:val="24"/>
          <w:szCs w:val="24"/>
        </w:rPr>
        <w:t xml:space="preserve">and communication within the HMNG. </w:t>
      </w:r>
    </w:p>
    <w:p w14:paraId="1DCD4997" w14:textId="6FE00E4A" w:rsidR="001F267C" w:rsidRPr="00CA724D" w:rsidRDefault="001F267C" w:rsidP="00CB228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>Treasurer</w:t>
      </w:r>
      <w:r w:rsidR="009D34D7" w:rsidRPr="00CA724D">
        <w:rPr>
          <w:rFonts w:ascii="Arial" w:hAnsi="Arial" w:cs="Arial"/>
          <w:sz w:val="24"/>
          <w:szCs w:val="24"/>
        </w:rPr>
        <w:t xml:space="preserve"> --</w:t>
      </w:r>
      <w:r w:rsidRPr="00CA724D">
        <w:rPr>
          <w:rFonts w:ascii="Arial" w:hAnsi="Arial" w:cs="Arial"/>
          <w:sz w:val="24"/>
          <w:szCs w:val="24"/>
        </w:rPr>
        <w:t xml:space="preserve"> shall be responsible for the maintenance of the </w:t>
      </w:r>
      <w:r w:rsidR="007C5480" w:rsidRPr="00CA724D">
        <w:rPr>
          <w:rFonts w:ascii="Arial" w:hAnsi="Arial" w:cs="Arial"/>
          <w:sz w:val="24"/>
          <w:szCs w:val="24"/>
        </w:rPr>
        <w:t>HM</w:t>
      </w:r>
      <w:r w:rsidR="007C5480">
        <w:rPr>
          <w:rFonts w:ascii="Arial" w:hAnsi="Arial" w:cs="Arial"/>
          <w:sz w:val="24"/>
          <w:szCs w:val="24"/>
        </w:rPr>
        <w:t>N</w:t>
      </w:r>
      <w:r w:rsidR="007C5480" w:rsidRPr="00CA724D">
        <w:rPr>
          <w:rFonts w:ascii="Arial" w:hAnsi="Arial" w:cs="Arial"/>
          <w:sz w:val="24"/>
          <w:szCs w:val="24"/>
        </w:rPr>
        <w:t xml:space="preserve">G </w:t>
      </w:r>
      <w:r w:rsidRPr="00CA724D">
        <w:rPr>
          <w:rFonts w:ascii="Arial" w:hAnsi="Arial" w:cs="Arial"/>
          <w:sz w:val="24"/>
          <w:szCs w:val="24"/>
        </w:rPr>
        <w:t xml:space="preserve">income and expense finances of the </w:t>
      </w:r>
      <w:r w:rsidR="007C5480" w:rsidRPr="00CA724D">
        <w:rPr>
          <w:rFonts w:ascii="Arial" w:hAnsi="Arial" w:cs="Arial"/>
          <w:sz w:val="24"/>
          <w:szCs w:val="24"/>
        </w:rPr>
        <w:t>HM</w:t>
      </w:r>
      <w:r w:rsidR="007C5480">
        <w:rPr>
          <w:rFonts w:ascii="Arial" w:hAnsi="Arial" w:cs="Arial"/>
          <w:sz w:val="24"/>
          <w:szCs w:val="24"/>
        </w:rPr>
        <w:t>N</w:t>
      </w:r>
      <w:r w:rsidR="007C5480" w:rsidRPr="00CA724D">
        <w:rPr>
          <w:rFonts w:ascii="Arial" w:hAnsi="Arial" w:cs="Arial"/>
          <w:sz w:val="24"/>
          <w:szCs w:val="24"/>
        </w:rPr>
        <w:t>G</w:t>
      </w:r>
      <w:r w:rsidR="007C5480">
        <w:rPr>
          <w:rFonts w:ascii="Arial" w:hAnsi="Arial" w:cs="Arial"/>
          <w:sz w:val="24"/>
          <w:szCs w:val="24"/>
        </w:rPr>
        <w:t>.</w:t>
      </w:r>
      <w:r w:rsidR="007C5480" w:rsidRPr="00CA724D">
        <w:rPr>
          <w:rFonts w:ascii="Arial" w:hAnsi="Arial" w:cs="Arial"/>
          <w:sz w:val="24"/>
          <w:szCs w:val="24"/>
        </w:rPr>
        <w:t xml:space="preserve"> </w:t>
      </w:r>
    </w:p>
    <w:p w14:paraId="47CA557D" w14:textId="0FC5322D" w:rsidR="007C5480" w:rsidRPr="009013ED" w:rsidRDefault="00B80110" w:rsidP="00901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93375C" w:rsidRPr="009013ED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 xml:space="preserve">(4) </w:t>
      </w:r>
      <w:r w:rsidR="0093375C" w:rsidRPr="009013ED">
        <w:rPr>
          <w:rFonts w:ascii="Arial" w:hAnsi="Arial" w:cs="Arial"/>
          <w:sz w:val="24"/>
          <w:szCs w:val="24"/>
        </w:rPr>
        <w:t xml:space="preserve">additional SC members will participate in SC meetings and undertake activities as assigned by the </w:t>
      </w:r>
      <w:r w:rsidR="002022A6">
        <w:rPr>
          <w:rFonts w:ascii="Arial" w:hAnsi="Arial" w:cs="Arial"/>
          <w:sz w:val="24"/>
          <w:szCs w:val="24"/>
        </w:rPr>
        <w:t>Chair</w:t>
      </w:r>
      <w:r w:rsidR="002022A6" w:rsidRPr="009013ED">
        <w:rPr>
          <w:rFonts w:ascii="Arial" w:hAnsi="Arial" w:cs="Arial"/>
          <w:sz w:val="24"/>
          <w:szCs w:val="24"/>
        </w:rPr>
        <w:t xml:space="preserve"> </w:t>
      </w:r>
      <w:r w:rsidR="0093375C" w:rsidRPr="009013ED">
        <w:rPr>
          <w:rFonts w:ascii="Arial" w:hAnsi="Arial" w:cs="Arial"/>
          <w:sz w:val="24"/>
          <w:szCs w:val="24"/>
        </w:rPr>
        <w:t xml:space="preserve">such as chairmanship of </w:t>
      </w:r>
      <w:r w:rsidR="00031BD3">
        <w:rPr>
          <w:rFonts w:ascii="Arial" w:hAnsi="Arial" w:cs="Arial"/>
          <w:sz w:val="24"/>
          <w:szCs w:val="24"/>
        </w:rPr>
        <w:t>NG subcommittees</w:t>
      </w:r>
      <w:r w:rsidR="0093375C" w:rsidRPr="009013ED">
        <w:rPr>
          <w:rFonts w:ascii="Arial" w:hAnsi="Arial" w:cs="Arial"/>
          <w:sz w:val="24"/>
          <w:szCs w:val="24"/>
        </w:rPr>
        <w:t>, liaison with the Landscape Committee, liaison with the HMGC Greens Committee</w:t>
      </w:r>
      <w:r w:rsidR="004452C1" w:rsidRPr="009013ED">
        <w:rPr>
          <w:rFonts w:ascii="Arial" w:hAnsi="Arial" w:cs="Arial"/>
          <w:sz w:val="24"/>
          <w:szCs w:val="24"/>
        </w:rPr>
        <w:t>, and liaison with the HM Landscape Division</w:t>
      </w:r>
      <w:r w:rsidRPr="009013ED">
        <w:rPr>
          <w:rFonts w:ascii="Arial" w:hAnsi="Arial" w:cs="Arial"/>
          <w:sz w:val="24"/>
          <w:szCs w:val="24"/>
        </w:rPr>
        <w:t>, and such other Village Committees as may be appropriate.</w:t>
      </w:r>
      <w:r w:rsidR="0093375C" w:rsidRPr="009013ED">
        <w:rPr>
          <w:rFonts w:ascii="Arial" w:hAnsi="Arial" w:cs="Arial"/>
          <w:sz w:val="24"/>
          <w:szCs w:val="24"/>
        </w:rPr>
        <w:t xml:space="preserve">  </w:t>
      </w:r>
    </w:p>
    <w:p w14:paraId="23E467BF" w14:textId="3DB5BD50" w:rsidR="001F267C" w:rsidRPr="009013ED" w:rsidRDefault="00B80110" w:rsidP="00901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Chairs/Co-Chairs of </w:t>
      </w:r>
      <w:r w:rsidR="00F5210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ubcommittees will be identified by the SC to oversee the HMNG’s various activities/events which may include but not be limited to:</w:t>
      </w:r>
    </w:p>
    <w:p w14:paraId="0C6CE01C" w14:textId="2E7A30ED" w:rsidR="001F267C" w:rsidRDefault="0093375C" w:rsidP="00CB22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 Box</w:t>
      </w:r>
      <w:r w:rsidR="004452C1">
        <w:rPr>
          <w:rFonts w:ascii="Arial" w:hAnsi="Arial" w:cs="Arial"/>
          <w:sz w:val="24"/>
          <w:szCs w:val="24"/>
        </w:rPr>
        <w:t xml:space="preserve"> Monitoring</w:t>
      </w:r>
    </w:p>
    <w:p w14:paraId="584CFA2F" w14:textId="20B3BD01" w:rsidR="004452C1" w:rsidRDefault="002022A6" w:rsidP="00CB22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Lands Stewardship</w:t>
      </w:r>
    </w:p>
    <w:p w14:paraId="4503C595" w14:textId="2769BE5C" w:rsidR="001F267C" w:rsidRDefault="0097191D" w:rsidP="00CB22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Native Plant Landscaping/Pollinator Gardens</w:t>
      </w:r>
    </w:p>
    <w:p w14:paraId="1EB8A0DF" w14:textId="00FFEE01" w:rsidR="002022A6" w:rsidRDefault="002022A6" w:rsidP="00CB228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</w:p>
    <w:p w14:paraId="7DC0AE70" w14:textId="7FCBB382" w:rsidR="002022A6" w:rsidRPr="00FD2B82" w:rsidRDefault="002022A6" w:rsidP="00FD2B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Events/Lectures</w:t>
      </w:r>
    </w:p>
    <w:p w14:paraId="70FE09CD" w14:textId="2E08FEE3" w:rsidR="002022A6" w:rsidRDefault="002022A6" w:rsidP="00F3089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2022A6">
        <w:rPr>
          <w:rFonts w:ascii="Arial" w:hAnsi="Arial" w:cs="Arial"/>
          <w:b/>
          <w:bCs/>
          <w:sz w:val="24"/>
          <w:szCs w:val="24"/>
          <w:u w:val="single"/>
        </w:rPr>
        <w:t>Appointment to the HMNG Steering Committee</w:t>
      </w:r>
    </w:p>
    <w:p w14:paraId="7D89C648" w14:textId="77777777" w:rsidR="002022A6" w:rsidRPr="00CA724D" w:rsidRDefault="002022A6" w:rsidP="00F3089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02DCE" w14:textId="46A56DA8" w:rsidR="00C304CD" w:rsidRDefault="00487357" w:rsidP="009013ED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 w:rsidRPr="009013ED">
        <w:rPr>
          <w:rFonts w:ascii="Arial" w:hAnsi="Arial" w:cs="Arial"/>
          <w:sz w:val="24"/>
          <w:szCs w:val="24"/>
        </w:rPr>
        <w:t>HM</w:t>
      </w:r>
      <w:r w:rsidR="0097191D" w:rsidRPr="009013ED">
        <w:rPr>
          <w:rFonts w:ascii="Arial" w:hAnsi="Arial" w:cs="Arial"/>
          <w:sz w:val="24"/>
          <w:szCs w:val="24"/>
        </w:rPr>
        <w:t>N</w:t>
      </w:r>
      <w:r w:rsidR="004452C1" w:rsidRPr="009013ED">
        <w:rPr>
          <w:rFonts w:ascii="Arial" w:hAnsi="Arial" w:cs="Arial"/>
          <w:sz w:val="24"/>
          <w:szCs w:val="24"/>
        </w:rPr>
        <w:t>G o</w:t>
      </w:r>
      <w:r w:rsidRPr="009013ED">
        <w:rPr>
          <w:rFonts w:ascii="Arial" w:hAnsi="Arial" w:cs="Arial"/>
          <w:sz w:val="24"/>
          <w:szCs w:val="24"/>
        </w:rPr>
        <w:t xml:space="preserve">fficers </w:t>
      </w:r>
      <w:r w:rsidR="002022A6">
        <w:rPr>
          <w:rFonts w:ascii="Arial" w:hAnsi="Arial" w:cs="Arial"/>
          <w:sz w:val="24"/>
          <w:szCs w:val="24"/>
        </w:rPr>
        <w:t xml:space="preserve">and members-at-large </w:t>
      </w:r>
      <w:r w:rsidRPr="009013ED">
        <w:rPr>
          <w:rFonts w:ascii="Arial" w:hAnsi="Arial" w:cs="Arial"/>
          <w:sz w:val="24"/>
          <w:szCs w:val="24"/>
        </w:rPr>
        <w:t xml:space="preserve">will </w:t>
      </w:r>
      <w:r w:rsidR="002022A6">
        <w:rPr>
          <w:rFonts w:ascii="Arial" w:hAnsi="Arial" w:cs="Arial"/>
          <w:sz w:val="24"/>
          <w:szCs w:val="24"/>
        </w:rPr>
        <w:t>serve</w:t>
      </w:r>
      <w:r w:rsidRPr="009013ED">
        <w:rPr>
          <w:rFonts w:ascii="Arial" w:hAnsi="Arial" w:cs="Arial"/>
          <w:sz w:val="24"/>
          <w:szCs w:val="24"/>
        </w:rPr>
        <w:t xml:space="preserve"> for a term of </w:t>
      </w:r>
      <w:r w:rsidR="00BD4FBF" w:rsidRPr="009013ED">
        <w:rPr>
          <w:rFonts w:ascii="Arial" w:hAnsi="Arial" w:cs="Arial"/>
          <w:sz w:val="24"/>
          <w:szCs w:val="24"/>
        </w:rPr>
        <w:t>one year</w:t>
      </w:r>
      <w:r w:rsidRPr="009013ED">
        <w:rPr>
          <w:rFonts w:ascii="Arial" w:hAnsi="Arial" w:cs="Arial"/>
          <w:sz w:val="24"/>
          <w:szCs w:val="24"/>
        </w:rPr>
        <w:t xml:space="preserve">. </w:t>
      </w:r>
      <w:r w:rsidR="00FA30FF">
        <w:rPr>
          <w:rFonts w:ascii="Arial" w:hAnsi="Arial" w:cs="Arial"/>
          <w:sz w:val="24"/>
          <w:szCs w:val="24"/>
        </w:rPr>
        <w:t>I</w:t>
      </w:r>
      <w:r w:rsidR="00BD4FBF" w:rsidRPr="009013ED">
        <w:rPr>
          <w:rFonts w:ascii="Arial" w:hAnsi="Arial" w:cs="Arial"/>
          <w:sz w:val="24"/>
          <w:szCs w:val="24"/>
        </w:rPr>
        <w:t xml:space="preserve">ndividuals may be re-nominated for a position following their year in office. </w:t>
      </w:r>
      <w:r w:rsidRPr="00CA724D">
        <w:rPr>
          <w:rFonts w:ascii="Arial" w:hAnsi="Arial" w:cs="Arial"/>
          <w:sz w:val="24"/>
          <w:szCs w:val="24"/>
        </w:rPr>
        <w:t>Residents</w:t>
      </w:r>
      <w:r w:rsidR="0097191D">
        <w:rPr>
          <w:rFonts w:ascii="Arial" w:hAnsi="Arial" w:cs="Arial"/>
          <w:sz w:val="24"/>
          <w:szCs w:val="24"/>
        </w:rPr>
        <w:t xml:space="preserve"> </w:t>
      </w:r>
      <w:r w:rsidRPr="00CA724D">
        <w:rPr>
          <w:rFonts w:ascii="Arial" w:hAnsi="Arial" w:cs="Arial"/>
          <w:sz w:val="24"/>
          <w:szCs w:val="24"/>
        </w:rPr>
        <w:t xml:space="preserve">interested in serving </w:t>
      </w:r>
      <w:r w:rsidR="002022A6">
        <w:rPr>
          <w:rFonts w:ascii="Arial" w:hAnsi="Arial" w:cs="Arial"/>
          <w:sz w:val="24"/>
          <w:szCs w:val="24"/>
        </w:rPr>
        <w:t xml:space="preserve">on the HMNG SC </w:t>
      </w:r>
      <w:r w:rsidR="00C3667C">
        <w:rPr>
          <w:rFonts w:ascii="Arial" w:hAnsi="Arial" w:cs="Arial"/>
          <w:sz w:val="24"/>
          <w:szCs w:val="24"/>
        </w:rPr>
        <w:t>should</w:t>
      </w:r>
      <w:r w:rsidR="00C3667C" w:rsidRPr="00CA724D">
        <w:rPr>
          <w:rFonts w:ascii="Arial" w:hAnsi="Arial" w:cs="Arial"/>
          <w:sz w:val="24"/>
          <w:szCs w:val="24"/>
        </w:rPr>
        <w:t xml:space="preserve"> </w:t>
      </w:r>
      <w:r w:rsidR="00C3667C">
        <w:rPr>
          <w:rFonts w:ascii="Arial" w:hAnsi="Arial" w:cs="Arial"/>
          <w:sz w:val="24"/>
          <w:szCs w:val="24"/>
        </w:rPr>
        <w:t>submit</w:t>
      </w:r>
      <w:r w:rsidRPr="00CA724D">
        <w:rPr>
          <w:rFonts w:ascii="Arial" w:hAnsi="Arial" w:cs="Arial"/>
          <w:sz w:val="24"/>
          <w:szCs w:val="24"/>
        </w:rPr>
        <w:t xml:space="preserve"> their name to the secretary </w:t>
      </w:r>
      <w:r w:rsidR="002022A6">
        <w:rPr>
          <w:rFonts w:ascii="Arial" w:hAnsi="Arial" w:cs="Arial"/>
          <w:sz w:val="24"/>
          <w:szCs w:val="24"/>
        </w:rPr>
        <w:t>by October 31</w:t>
      </w:r>
      <w:r w:rsidR="002022A6" w:rsidRPr="00C3667C">
        <w:rPr>
          <w:rFonts w:ascii="Arial" w:hAnsi="Arial" w:cs="Arial"/>
          <w:sz w:val="24"/>
          <w:szCs w:val="24"/>
          <w:vertAlign w:val="superscript"/>
        </w:rPr>
        <w:t>st</w:t>
      </w:r>
      <w:r w:rsidR="002022A6">
        <w:rPr>
          <w:rFonts w:ascii="Arial" w:hAnsi="Arial" w:cs="Arial"/>
          <w:sz w:val="24"/>
          <w:szCs w:val="24"/>
        </w:rPr>
        <w:t xml:space="preserve"> of each year.</w:t>
      </w:r>
    </w:p>
    <w:p w14:paraId="11F4C758" w14:textId="77777777" w:rsidR="00D4691F" w:rsidRPr="00CA724D" w:rsidRDefault="00D4691F" w:rsidP="00D4691F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769045D2" w14:textId="2555BCCE" w:rsidR="00C304CD" w:rsidRPr="00CA724D" w:rsidRDefault="00406E4D" w:rsidP="00F3089D">
      <w:pPr>
        <w:tabs>
          <w:tab w:val="left" w:pos="36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Vacancies</w:t>
      </w:r>
    </w:p>
    <w:p w14:paraId="07A7F0EC" w14:textId="77777777" w:rsidR="00625D07" w:rsidRDefault="00625D07" w:rsidP="009013ED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17D374BD" w14:textId="71C758D6" w:rsidR="00C304CD" w:rsidRPr="009013ED" w:rsidRDefault="002022A6" w:rsidP="009013ED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87357" w:rsidRPr="009013ED">
        <w:rPr>
          <w:rFonts w:ascii="Arial" w:hAnsi="Arial" w:cs="Arial"/>
          <w:sz w:val="24"/>
          <w:szCs w:val="24"/>
        </w:rPr>
        <w:t xml:space="preserve">n the event </w:t>
      </w:r>
      <w:r w:rsidR="00487357" w:rsidRPr="009013ED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 xml:space="preserve"> HMNG SC </w:t>
      </w:r>
      <w:r w:rsidR="00487357" w:rsidRPr="009013ED">
        <w:rPr>
          <w:rFonts w:ascii="Arial" w:hAnsi="Arial" w:cs="Arial"/>
          <w:iCs/>
          <w:sz w:val="24"/>
          <w:szCs w:val="24"/>
        </w:rPr>
        <w:t>position becomes</w:t>
      </w:r>
      <w:r w:rsidR="00487357" w:rsidRPr="009013ED">
        <w:rPr>
          <w:rFonts w:ascii="Arial" w:hAnsi="Arial" w:cs="Arial"/>
          <w:sz w:val="24"/>
          <w:szCs w:val="24"/>
        </w:rPr>
        <w:t xml:space="preserve"> </w:t>
      </w:r>
      <w:r w:rsidR="00487357" w:rsidRPr="009013ED">
        <w:rPr>
          <w:rFonts w:ascii="Arial" w:hAnsi="Arial" w:cs="Arial"/>
          <w:iCs/>
          <w:sz w:val="24"/>
          <w:szCs w:val="24"/>
        </w:rPr>
        <w:t>vacant</w:t>
      </w:r>
      <w:r w:rsidR="00487357" w:rsidRPr="009013ED"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sz w:val="24"/>
          <w:szCs w:val="24"/>
        </w:rPr>
        <w:t>Chair</w:t>
      </w:r>
      <w:r w:rsidR="00487357" w:rsidRPr="009013ED">
        <w:rPr>
          <w:rFonts w:ascii="Arial" w:hAnsi="Arial" w:cs="Arial"/>
          <w:sz w:val="24"/>
          <w:szCs w:val="24"/>
        </w:rPr>
        <w:t xml:space="preserve">, with </w:t>
      </w:r>
      <w:r w:rsidR="0097191D" w:rsidRPr="009013ED">
        <w:rPr>
          <w:rFonts w:ascii="Arial" w:hAnsi="Arial" w:cs="Arial"/>
          <w:sz w:val="24"/>
          <w:szCs w:val="24"/>
        </w:rPr>
        <w:t xml:space="preserve">HMNG SC </w:t>
      </w:r>
      <w:r w:rsidR="00487357" w:rsidRPr="009013ED">
        <w:rPr>
          <w:rFonts w:ascii="Arial" w:hAnsi="Arial" w:cs="Arial"/>
          <w:sz w:val="24"/>
          <w:szCs w:val="24"/>
        </w:rPr>
        <w:t>approval</w:t>
      </w:r>
      <w:r w:rsidR="007E0746" w:rsidRPr="009013ED">
        <w:rPr>
          <w:rFonts w:ascii="Arial" w:hAnsi="Arial" w:cs="Arial"/>
          <w:sz w:val="24"/>
          <w:szCs w:val="24"/>
        </w:rPr>
        <w:t>,</w:t>
      </w:r>
      <w:r w:rsidR="00487357" w:rsidRPr="009013ED">
        <w:rPr>
          <w:rFonts w:ascii="Arial" w:hAnsi="Arial" w:cs="Arial"/>
          <w:sz w:val="24"/>
          <w:szCs w:val="24"/>
        </w:rPr>
        <w:t xml:space="preserve"> has the authority to appoint a replacement to complete that term of office</w:t>
      </w:r>
      <w:r w:rsidR="00D34893" w:rsidRPr="009013ED">
        <w:rPr>
          <w:rFonts w:ascii="Arial" w:hAnsi="Arial" w:cs="Arial"/>
          <w:sz w:val="24"/>
          <w:szCs w:val="24"/>
        </w:rPr>
        <w:t>.</w:t>
      </w:r>
    </w:p>
    <w:p w14:paraId="26323C6C" w14:textId="5A524BB2" w:rsidR="00C304CD" w:rsidRDefault="00C304CD">
      <w:pPr>
        <w:pStyle w:val="ListParagraph"/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222ECCDA" w14:textId="77777777" w:rsidR="00625D07" w:rsidRPr="00CA724D" w:rsidRDefault="00625D07">
      <w:pPr>
        <w:pStyle w:val="ListParagraph"/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341FD28F" w14:textId="50D245DB" w:rsidR="003F65CE" w:rsidRPr="00625D07" w:rsidRDefault="00625D07" w:rsidP="00625D07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625D07">
        <w:rPr>
          <w:rFonts w:ascii="Arial" w:hAnsi="Arial" w:cs="Arial"/>
          <w:b/>
          <w:bCs/>
          <w:color w:val="4F81BD" w:themeColor="accent1"/>
          <w:sz w:val="24"/>
          <w:szCs w:val="24"/>
        </w:rPr>
        <w:t>ARTICLE</w:t>
      </w:r>
      <w:r w:rsidR="003F65CE" w:rsidRPr="00625D07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V</w:t>
      </w:r>
    </w:p>
    <w:p w14:paraId="0A5A957A" w14:textId="78E1BD2A" w:rsidR="002022A6" w:rsidRPr="00625D07" w:rsidRDefault="00625D07" w:rsidP="00625D07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ADVISORY COUNCIL</w:t>
      </w:r>
    </w:p>
    <w:p w14:paraId="6D5FFA50" w14:textId="77777777" w:rsidR="00DC245F" w:rsidRDefault="00DC245F" w:rsidP="00DC2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2B3D8" w14:textId="77777777" w:rsidR="00DC245F" w:rsidRPr="00C3667C" w:rsidRDefault="00DC245F" w:rsidP="00DC245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The HMNG Steering Committee may, at its discretion, form an Advisory Council for the purpose of assisting the Steering Committee (and/or Subcommittee) in achieving the Nature Group’s Mission and Vision.</w:t>
      </w:r>
    </w:p>
    <w:p w14:paraId="668A24C8" w14:textId="77777777" w:rsidR="00DC245F" w:rsidRPr="00C3667C" w:rsidRDefault="00DC245F" w:rsidP="00DC245F">
      <w:pPr>
        <w:pStyle w:val="NoSpacing"/>
        <w:rPr>
          <w:rFonts w:ascii="Arial" w:hAnsi="Arial" w:cs="Arial"/>
          <w:sz w:val="24"/>
          <w:szCs w:val="24"/>
        </w:rPr>
      </w:pPr>
    </w:p>
    <w:p w14:paraId="5CB1F927" w14:textId="77777777" w:rsidR="00DC245F" w:rsidRPr="00C3667C" w:rsidRDefault="00DC245F" w:rsidP="00DC245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 xml:space="preserve">The Council has no governance responsibility, but rather is directed toward identifying issues and proposing solutions/recommendations to the Steering Committee (and/or Subcommittee). </w:t>
      </w:r>
    </w:p>
    <w:p w14:paraId="32B0279C" w14:textId="77777777" w:rsidR="00DC245F" w:rsidRPr="00C3667C" w:rsidRDefault="00DC245F" w:rsidP="00DC245F">
      <w:pPr>
        <w:pStyle w:val="NoSpacing"/>
        <w:rPr>
          <w:rFonts w:ascii="Arial" w:hAnsi="Arial" w:cs="Arial"/>
          <w:sz w:val="24"/>
          <w:szCs w:val="24"/>
        </w:rPr>
      </w:pPr>
    </w:p>
    <w:p w14:paraId="34B2DD83" w14:textId="77777777" w:rsidR="00C3667C" w:rsidRPr="00C3667C" w:rsidRDefault="00DC245F" w:rsidP="00C3667C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The Advisory Council, as a whole or individual Council members, shoul</w:t>
      </w:r>
      <w:r w:rsidR="00C3667C">
        <w:rPr>
          <w:rFonts w:ascii="Arial" w:hAnsi="Arial" w:cs="Arial"/>
          <w:sz w:val="24"/>
          <w:szCs w:val="24"/>
        </w:rPr>
        <w:t xml:space="preserve">d </w:t>
      </w:r>
      <w:r w:rsidRPr="00C3667C">
        <w:rPr>
          <w:rFonts w:ascii="Arial" w:hAnsi="Arial" w:cs="Arial"/>
          <w:sz w:val="24"/>
          <w:szCs w:val="24"/>
        </w:rPr>
        <w:t>communicate directly with the appropriate leaders of the Steering Committee or</w:t>
      </w:r>
      <w:r w:rsidR="00C3667C">
        <w:rPr>
          <w:rFonts w:ascii="Arial" w:hAnsi="Arial" w:cs="Arial"/>
          <w:sz w:val="24"/>
          <w:szCs w:val="24"/>
        </w:rPr>
        <w:t xml:space="preserve"> </w:t>
      </w:r>
      <w:r w:rsidRPr="00C3667C">
        <w:rPr>
          <w:rFonts w:ascii="Arial" w:hAnsi="Arial" w:cs="Arial"/>
          <w:sz w:val="24"/>
          <w:szCs w:val="24"/>
        </w:rPr>
        <w:t>Subcommittee.</w:t>
      </w:r>
      <w:r w:rsidRPr="00C36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01043" w14:textId="556F94F8" w:rsidR="00DC245F" w:rsidRPr="00C3667C" w:rsidRDefault="00DC245F" w:rsidP="00C3667C">
      <w:pPr>
        <w:pStyle w:val="NoSpacing"/>
        <w:rPr>
          <w:rFonts w:ascii="Arial" w:hAnsi="Arial" w:cs="Arial"/>
          <w:sz w:val="24"/>
          <w:szCs w:val="24"/>
        </w:rPr>
      </w:pPr>
      <w:r w:rsidRPr="00C366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81CB049" w14:textId="77777777" w:rsidR="00DC245F" w:rsidRPr="00C3667C" w:rsidRDefault="00DC245F" w:rsidP="00DC245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The number of individuals on the Council is undetermined, but under usual circumstances the number should not exceed five (5).</w:t>
      </w:r>
    </w:p>
    <w:p w14:paraId="6FA3A11B" w14:textId="77777777" w:rsidR="00DC245F" w:rsidRDefault="00DC245F" w:rsidP="00DC24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A6609" w14:textId="22EC4A1A" w:rsidR="00DC245F" w:rsidRDefault="00DC245F" w:rsidP="00C3667C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 xml:space="preserve">Advisory Council members </w:t>
      </w:r>
      <w:r w:rsidRPr="00E675CB">
        <w:rPr>
          <w:rFonts w:ascii="Arial" w:hAnsi="Arial" w:cs="Arial"/>
          <w:sz w:val="24"/>
          <w:szCs w:val="24"/>
        </w:rPr>
        <w:t>serve for a period of two (2) years</w:t>
      </w:r>
      <w:r w:rsidRPr="00C3667C">
        <w:rPr>
          <w:rFonts w:ascii="Arial" w:hAnsi="Arial" w:cs="Arial"/>
          <w:sz w:val="24"/>
          <w:szCs w:val="24"/>
        </w:rPr>
        <w:t xml:space="preserve"> and may be reappointed.</w:t>
      </w:r>
    </w:p>
    <w:p w14:paraId="5DE3919F" w14:textId="77777777" w:rsidR="00C3667C" w:rsidRPr="00C3667C" w:rsidRDefault="00C3667C" w:rsidP="00C3667C">
      <w:pPr>
        <w:pStyle w:val="NoSpacing"/>
        <w:rPr>
          <w:rFonts w:ascii="Arial" w:hAnsi="Arial" w:cs="Arial"/>
          <w:sz w:val="24"/>
          <w:szCs w:val="24"/>
        </w:rPr>
      </w:pPr>
    </w:p>
    <w:p w14:paraId="73083E37" w14:textId="30D7AC4B" w:rsidR="00DC245F" w:rsidRDefault="00DC245F" w:rsidP="00C3667C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Advisory Council members may come from former Nature Group/Steering Committee members who have made major contributions to the success of the Nature Group and who provide a link to the Group’s institutional memory; individuals who provide subject matter expertise; and/or individuals who provide a link to other organizations who share a similar interest with the Nature Group.</w:t>
      </w:r>
    </w:p>
    <w:p w14:paraId="5CF98B4B" w14:textId="77777777" w:rsidR="00C3667C" w:rsidRPr="00C3667C" w:rsidRDefault="00C3667C" w:rsidP="00C3667C">
      <w:pPr>
        <w:pStyle w:val="NoSpacing"/>
        <w:rPr>
          <w:rFonts w:ascii="Arial" w:hAnsi="Arial" w:cs="Arial"/>
          <w:sz w:val="24"/>
          <w:szCs w:val="24"/>
        </w:rPr>
      </w:pPr>
    </w:p>
    <w:p w14:paraId="1E47B2CE" w14:textId="77777777" w:rsidR="00DC245F" w:rsidRPr="00C3667C" w:rsidRDefault="00DC245F" w:rsidP="00DC245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Individuals being considered for service on the Advisory Council may be proposed by any member of the Steering Committee and be invited to join the Advisory Council following a majority vote of the Steering Committee.</w:t>
      </w:r>
    </w:p>
    <w:p w14:paraId="6AB51610" w14:textId="77777777" w:rsidR="002022A6" w:rsidRPr="002022A6" w:rsidRDefault="002022A6" w:rsidP="009013ED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10D4B4F8" w14:textId="77777777" w:rsidR="00D24D2E" w:rsidRDefault="00D24D2E" w:rsidP="004F0362">
      <w:pPr>
        <w:pStyle w:val="ListParagraph"/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2E156DC4" w14:textId="77777777" w:rsidR="00D36F51" w:rsidRDefault="00D36F51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14:paraId="49A8D7D5" w14:textId="50B7967F" w:rsidR="00C304CD" w:rsidRPr="004C1972" w:rsidRDefault="00487357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>ARTICLE V</w:t>
      </w:r>
      <w:r w:rsidR="00625D07">
        <w:rPr>
          <w:rFonts w:ascii="Arial" w:hAnsi="Arial" w:cs="Arial"/>
          <w:b/>
          <w:bCs/>
          <w:color w:val="4F81BD" w:themeColor="accent1"/>
          <w:sz w:val="24"/>
          <w:szCs w:val="24"/>
        </w:rPr>
        <w:t>I</w:t>
      </w:r>
    </w:p>
    <w:p w14:paraId="3CA49552" w14:textId="3DCFA79E" w:rsidR="004F0362" w:rsidRPr="00CA724D" w:rsidRDefault="00487357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FINANCIAL</w:t>
      </w:r>
    </w:p>
    <w:p w14:paraId="6D6CF02D" w14:textId="5C40CA7A" w:rsidR="00C304CD" w:rsidRPr="00CA724D" w:rsidRDefault="00470031" w:rsidP="000861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="00C34B74" w:rsidRPr="00CA724D">
        <w:rPr>
          <w:rFonts w:ascii="Arial" w:hAnsi="Arial" w:cs="Arial"/>
          <w:sz w:val="24"/>
          <w:szCs w:val="24"/>
        </w:rPr>
        <w:instrText xml:space="preserve"> XE "</w:instrText>
      </w:r>
      <w:r w:rsidR="00C34B74" w:rsidRPr="00CA724D">
        <w:rPr>
          <w:rFonts w:ascii="Arial" w:hAnsi="Arial" w:cs="Arial"/>
          <w:b/>
          <w:bCs/>
          <w:sz w:val="24"/>
          <w:szCs w:val="24"/>
        </w:rPr>
        <w:instrText>FINANCIAL</w:instrText>
      </w:r>
      <w:r w:rsidR="00C34B74"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746DA79" w14:textId="6538EF9E" w:rsidR="00C304CD" w:rsidRPr="00CA724D" w:rsidRDefault="00406E4D" w:rsidP="003667EB">
      <w:pPr>
        <w:tabs>
          <w:tab w:val="left" w:pos="36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Budget</w:t>
      </w:r>
    </w:p>
    <w:p w14:paraId="5005A508" w14:textId="77777777" w:rsidR="00625D07" w:rsidRDefault="00625D07" w:rsidP="00C3667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44380BA1" w14:textId="3CB39270" w:rsidR="007E0746" w:rsidRDefault="00487357" w:rsidP="00C3667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 xml:space="preserve">The </w:t>
      </w:r>
      <w:r w:rsidR="00BB0CFD">
        <w:rPr>
          <w:rFonts w:ascii="Arial" w:hAnsi="Arial" w:cs="Arial"/>
          <w:sz w:val="24"/>
          <w:szCs w:val="24"/>
        </w:rPr>
        <w:t>SC</w:t>
      </w:r>
      <w:r w:rsidRPr="00CA724D">
        <w:rPr>
          <w:rFonts w:ascii="Arial" w:hAnsi="Arial" w:cs="Arial"/>
          <w:sz w:val="24"/>
          <w:szCs w:val="24"/>
        </w:rPr>
        <w:t xml:space="preserve"> shall prepare and submit, to the HM</w:t>
      </w:r>
      <w:r w:rsidR="002E72D5" w:rsidRPr="00CA724D">
        <w:rPr>
          <w:rFonts w:ascii="Arial" w:hAnsi="Arial" w:cs="Arial"/>
          <w:sz w:val="24"/>
          <w:szCs w:val="24"/>
        </w:rPr>
        <w:t>MA</w:t>
      </w:r>
      <w:r w:rsidRPr="00CA724D">
        <w:rPr>
          <w:rFonts w:ascii="Arial" w:hAnsi="Arial" w:cs="Arial"/>
          <w:sz w:val="24"/>
          <w:szCs w:val="24"/>
        </w:rPr>
        <w:t xml:space="preserve"> </w:t>
      </w:r>
      <w:r w:rsidR="007E0746" w:rsidRPr="00CA724D">
        <w:rPr>
          <w:rFonts w:ascii="Arial" w:hAnsi="Arial" w:cs="Arial"/>
          <w:sz w:val="24"/>
          <w:szCs w:val="24"/>
        </w:rPr>
        <w:t>Finance Committee</w:t>
      </w:r>
      <w:r w:rsidRPr="00CA724D">
        <w:rPr>
          <w:rFonts w:ascii="Arial" w:hAnsi="Arial" w:cs="Arial"/>
          <w:sz w:val="24"/>
          <w:szCs w:val="24"/>
        </w:rPr>
        <w:t>, an annual budget by July 31</w:t>
      </w:r>
      <w:r w:rsidRPr="00CA724D">
        <w:rPr>
          <w:rFonts w:ascii="Arial" w:hAnsi="Arial" w:cs="Arial"/>
          <w:sz w:val="24"/>
          <w:szCs w:val="24"/>
          <w:vertAlign w:val="superscript"/>
        </w:rPr>
        <w:t>st</w:t>
      </w:r>
      <w:r w:rsidRPr="00CA724D">
        <w:rPr>
          <w:rFonts w:ascii="Arial" w:hAnsi="Arial" w:cs="Arial"/>
          <w:sz w:val="24"/>
          <w:szCs w:val="24"/>
        </w:rPr>
        <w:t>, (or earlier as requested by the HM finance committee) for the upcoming calendar year.</w:t>
      </w:r>
    </w:p>
    <w:p w14:paraId="397EF03B" w14:textId="77777777" w:rsidR="00C3667C" w:rsidRPr="00CA724D" w:rsidRDefault="00C3667C" w:rsidP="00C3667C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BBC4936" w14:textId="77777777" w:rsidR="008C2C55" w:rsidRDefault="00487357" w:rsidP="008C2C55">
      <w:pPr>
        <w:spacing w:after="0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>The budget shall include, but not be limited to:</w:t>
      </w:r>
    </w:p>
    <w:p w14:paraId="7E42A41F" w14:textId="2FC8218F" w:rsidR="00C304CD" w:rsidRPr="008C2C55" w:rsidRDefault="00487357" w:rsidP="008C2C55">
      <w:pPr>
        <w:pStyle w:val="ListParagraph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8C2C55">
        <w:rPr>
          <w:rFonts w:ascii="Arial" w:hAnsi="Arial" w:cs="Arial"/>
          <w:sz w:val="24"/>
          <w:szCs w:val="24"/>
        </w:rPr>
        <w:t>Expenditures associated with activities and facilities.</w:t>
      </w:r>
    </w:p>
    <w:p w14:paraId="536A53CF" w14:textId="050D2C71" w:rsidR="00D34893" w:rsidRDefault="00487357" w:rsidP="008C2C55">
      <w:pPr>
        <w:pStyle w:val="ListParagraph"/>
        <w:numPr>
          <w:ilvl w:val="0"/>
          <w:numId w:val="42"/>
        </w:numPr>
        <w:tabs>
          <w:tab w:val="left" w:pos="630"/>
        </w:tabs>
        <w:spacing w:after="0"/>
        <w:ind w:right="90"/>
        <w:rPr>
          <w:rFonts w:ascii="Arial" w:hAnsi="Arial" w:cs="Arial"/>
          <w:sz w:val="24"/>
          <w:szCs w:val="24"/>
        </w:rPr>
      </w:pPr>
      <w:r w:rsidRPr="008C2C55">
        <w:rPr>
          <w:rFonts w:ascii="Arial" w:hAnsi="Arial" w:cs="Arial"/>
          <w:sz w:val="24"/>
          <w:szCs w:val="24"/>
        </w:rPr>
        <w:t>Request</w:t>
      </w:r>
      <w:r w:rsidR="007E0746" w:rsidRPr="008C2C55">
        <w:rPr>
          <w:rFonts w:ascii="Arial" w:hAnsi="Arial" w:cs="Arial"/>
          <w:sz w:val="24"/>
          <w:szCs w:val="24"/>
        </w:rPr>
        <w:t xml:space="preserve">s </w:t>
      </w:r>
      <w:r w:rsidRPr="008C2C55">
        <w:rPr>
          <w:rFonts w:ascii="Arial" w:hAnsi="Arial" w:cs="Arial"/>
          <w:sz w:val="24"/>
          <w:szCs w:val="24"/>
        </w:rPr>
        <w:t xml:space="preserve">and recommendations for capital for maintenance, </w:t>
      </w:r>
      <w:proofErr w:type="gramStart"/>
      <w:r w:rsidRPr="008C2C55">
        <w:rPr>
          <w:rFonts w:ascii="Arial" w:hAnsi="Arial" w:cs="Arial"/>
          <w:sz w:val="24"/>
          <w:szCs w:val="24"/>
        </w:rPr>
        <w:t>improvements</w:t>
      </w:r>
      <w:proofErr w:type="gramEnd"/>
      <w:r w:rsidRPr="008C2C55">
        <w:rPr>
          <w:rFonts w:ascii="Arial" w:hAnsi="Arial" w:cs="Arial"/>
          <w:sz w:val="24"/>
          <w:szCs w:val="24"/>
        </w:rPr>
        <w:t xml:space="preserve"> and</w:t>
      </w:r>
      <w:r w:rsidR="00C50880" w:rsidRPr="008C2C55">
        <w:rPr>
          <w:rFonts w:ascii="Arial" w:hAnsi="Arial" w:cs="Arial"/>
          <w:sz w:val="24"/>
          <w:szCs w:val="24"/>
        </w:rPr>
        <w:t xml:space="preserve"> </w:t>
      </w:r>
      <w:r w:rsidRPr="008C2C55">
        <w:rPr>
          <w:rFonts w:ascii="Arial" w:hAnsi="Arial" w:cs="Arial"/>
          <w:sz w:val="24"/>
          <w:szCs w:val="24"/>
        </w:rPr>
        <w:t xml:space="preserve">additions. </w:t>
      </w:r>
    </w:p>
    <w:p w14:paraId="2E489B23" w14:textId="5609EDF7" w:rsidR="00D34893" w:rsidRDefault="00D34893" w:rsidP="008C2C55">
      <w:pPr>
        <w:pStyle w:val="ListParagraph"/>
        <w:numPr>
          <w:ilvl w:val="0"/>
          <w:numId w:val="42"/>
        </w:numPr>
        <w:tabs>
          <w:tab w:val="left" w:pos="630"/>
        </w:tabs>
        <w:spacing w:after="0"/>
        <w:ind w:right="90"/>
        <w:rPr>
          <w:rFonts w:ascii="Arial" w:hAnsi="Arial" w:cs="Arial"/>
          <w:sz w:val="24"/>
          <w:szCs w:val="24"/>
        </w:rPr>
      </w:pPr>
      <w:r w:rsidRPr="008C2C55">
        <w:rPr>
          <w:rFonts w:ascii="Arial" w:hAnsi="Arial" w:cs="Arial"/>
          <w:sz w:val="24"/>
          <w:szCs w:val="24"/>
        </w:rPr>
        <w:t>Income from events and social activities (fund raising).</w:t>
      </w:r>
    </w:p>
    <w:p w14:paraId="55FB015C" w14:textId="77777777" w:rsidR="008C2C55" w:rsidRPr="008C2C55" w:rsidRDefault="008C2C55" w:rsidP="008C2C55">
      <w:pPr>
        <w:tabs>
          <w:tab w:val="left" w:pos="630"/>
        </w:tabs>
        <w:spacing w:after="0"/>
        <w:ind w:right="90"/>
        <w:rPr>
          <w:rFonts w:ascii="Arial" w:hAnsi="Arial" w:cs="Arial"/>
          <w:sz w:val="24"/>
          <w:szCs w:val="24"/>
        </w:rPr>
      </w:pPr>
    </w:p>
    <w:p w14:paraId="3D80FD9A" w14:textId="2E2627F1" w:rsidR="007E0746" w:rsidRPr="00CA724D" w:rsidRDefault="00D34893" w:rsidP="008C2C55">
      <w:pPr>
        <w:tabs>
          <w:tab w:val="left" w:pos="630"/>
        </w:tabs>
        <w:spacing w:after="0"/>
        <w:ind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0746" w:rsidRPr="00CA724D">
        <w:rPr>
          <w:rFonts w:ascii="Arial" w:hAnsi="Arial" w:cs="Arial"/>
          <w:sz w:val="24"/>
          <w:szCs w:val="24"/>
        </w:rPr>
        <w:t xml:space="preserve">he </w:t>
      </w:r>
      <w:r w:rsidR="00BB0CFD" w:rsidRPr="00CA724D">
        <w:rPr>
          <w:rFonts w:ascii="Arial" w:hAnsi="Arial" w:cs="Arial"/>
          <w:sz w:val="24"/>
          <w:szCs w:val="24"/>
        </w:rPr>
        <w:t>HM</w:t>
      </w:r>
      <w:r w:rsidR="00BB0CFD">
        <w:rPr>
          <w:rFonts w:ascii="Arial" w:hAnsi="Arial" w:cs="Arial"/>
          <w:sz w:val="24"/>
          <w:szCs w:val="24"/>
        </w:rPr>
        <w:t>N</w:t>
      </w:r>
      <w:r w:rsidR="00BB0CFD" w:rsidRPr="00CA724D">
        <w:rPr>
          <w:rFonts w:ascii="Arial" w:hAnsi="Arial" w:cs="Arial"/>
          <w:sz w:val="24"/>
          <w:szCs w:val="24"/>
        </w:rPr>
        <w:t xml:space="preserve">G </w:t>
      </w:r>
      <w:r w:rsidR="007E0746" w:rsidRPr="00CA724D">
        <w:rPr>
          <w:rFonts w:ascii="Arial" w:hAnsi="Arial" w:cs="Arial"/>
          <w:sz w:val="24"/>
          <w:szCs w:val="24"/>
        </w:rPr>
        <w:t>financials shall be reviewed, by the HM Finance Committee,</w:t>
      </w:r>
      <w:r w:rsidR="00C50880" w:rsidRPr="00CA724D">
        <w:rPr>
          <w:rFonts w:ascii="Arial" w:hAnsi="Arial" w:cs="Arial"/>
          <w:sz w:val="24"/>
          <w:szCs w:val="24"/>
        </w:rPr>
        <w:t xml:space="preserve"> </w:t>
      </w:r>
      <w:r w:rsidR="00917ED9" w:rsidRPr="00CA724D">
        <w:rPr>
          <w:rFonts w:ascii="Arial" w:hAnsi="Arial" w:cs="Arial"/>
          <w:sz w:val="24"/>
          <w:szCs w:val="24"/>
        </w:rPr>
        <w:t>quarterly</w:t>
      </w:r>
      <w:r w:rsidR="002E72D5" w:rsidRPr="00CA724D">
        <w:rPr>
          <w:rFonts w:ascii="Arial" w:hAnsi="Arial" w:cs="Arial"/>
          <w:sz w:val="24"/>
          <w:szCs w:val="24"/>
        </w:rPr>
        <w:t>, or</w:t>
      </w:r>
      <w:r w:rsidR="00910A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="002E72D5" w:rsidRPr="00CA724D">
        <w:rPr>
          <w:rFonts w:ascii="Arial" w:hAnsi="Arial" w:cs="Arial"/>
          <w:sz w:val="24"/>
          <w:szCs w:val="24"/>
        </w:rPr>
        <w:t>otherwise required by the HMMA Finance Committee.</w:t>
      </w:r>
    </w:p>
    <w:p w14:paraId="188DDA9C" w14:textId="77777777" w:rsidR="001C64FB" w:rsidRPr="00CA724D" w:rsidRDefault="001C64FB" w:rsidP="00D34893">
      <w:pPr>
        <w:tabs>
          <w:tab w:val="left" w:pos="63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0DE18326" w14:textId="729C6C8D" w:rsidR="00DC245F" w:rsidRDefault="00DC245F" w:rsidP="004C1972">
      <w:pPr>
        <w:tabs>
          <w:tab w:val="left" w:pos="63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Expense Request Procedures</w:t>
      </w:r>
    </w:p>
    <w:p w14:paraId="75FD60B8" w14:textId="2AB788D2" w:rsidR="00DC245F" w:rsidRDefault="00DC245F" w:rsidP="004C1972">
      <w:pPr>
        <w:tabs>
          <w:tab w:val="left" w:pos="63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089A22" w14:textId="6B43E25A" w:rsidR="00DC245F" w:rsidRDefault="00DC245F" w:rsidP="004C1972">
      <w:pPr>
        <w:tabs>
          <w:tab w:val="left" w:pos="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</w:t>
      </w:r>
      <w:r w:rsidR="008C2C5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Requests shall be in writing on the HMNG Request Form.  The request may be turned into any HMNG SC member, and should include:</w:t>
      </w:r>
    </w:p>
    <w:p w14:paraId="4A909BEB" w14:textId="45416AB5" w:rsidR="00DC245F" w:rsidRDefault="00DC245F" w:rsidP="00DC245F">
      <w:pPr>
        <w:pStyle w:val="ListParagraph"/>
        <w:numPr>
          <w:ilvl w:val="0"/>
          <w:numId w:val="39"/>
        </w:numPr>
        <w:tabs>
          <w:tab w:val="left" w:pos="630"/>
        </w:tabs>
        <w:spacing w:after="0"/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 xml:space="preserve">The item(s) </w:t>
      </w:r>
      <w:r w:rsidR="008C2C55" w:rsidRPr="00C3667C">
        <w:rPr>
          <w:rFonts w:ascii="Arial" w:hAnsi="Arial" w:cs="Arial"/>
          <w:sz w:val="24"/>
          <w:szCs w:val="24"/>
        </w:rPr>
        <w:t>requested</w:t>
      </w:r>
      <w:r w:rsidR="008C2C55">
        <w:rPr>
          <w:rFonts w:ascii="Arial" w:hAnsi="Arial" w:cs="Arial"/>
          <w:sz w:val="24"/>
          <w:szCs w:val="24"/>
        </w:rPr>
        <w:t>,</w:t>
      </w:r>
    </w:p>
    <w:p w14:paraId="377BE26F" w14:textId="2A70DA0E" w:rsidR="00DC245F" w:rsidRDefault="00DC245F" w:rsidP="00DC245F">
      <w:pPr>
        <w:pStyle w:val="ListParagraph"/>
        <w:numPr>
          <w:ilvl w:val="0"/>
          <w:numId w:val="39"/>
        </w:numPr>
        <w:tabs>
          <w:tab w:val="left" w:pos="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purpose</w:t>
      </w:r>
      <w:r w:rsidR="008C2C55">
        <w:rPr>
          <w:rFonts w:ascii="Arial" w:hAnsi="Arial" w:cs="Arial"/>
          <w:sz w:val="24"/>
          <w:szCs w:val="24"/>
        </w:rPr>
        <w:t>,</w:t>
      </w:r>
    </w:p>
    <w:p w14:paraId="56AB4008" w14:textId="6E31CB22" w:rsidR="00DC245F" w:rsidRDefault="00DC245F" w:rsidP="00DC245F">
      <w:pPr>
        <w:pStyle w:val="ListParagraph"/>
        <w:numPr>
          <w:ilvl w:val="0"/>
          <w:numId w:val="39"/>
        </w:numPr>
        <w:tabs>
          <w:tab w:val="left" w:pos="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requested</w:t>
      </w:r>
      <w:r w:rsidR="008C2C55">
        <w:rPr>
          <w:rFonts w:ascii="Arial" w:hAnsi="Arial" w:cs="Arial"/>
          <w:sz w:val="24"/>
          <w:szCs w:val="24"/>
        </w:rPr>
        <w:t>,</w:t>
      </w:r>
    </w:p>
    <w:p w14:paraId="5FA4F62B" w14:textId="0F636A0D" w:rsidR="00DC245F" w:rsidRDefault="00DC245F" w:rsidP="00DC245F">
      <w:pPr>
        <w:pStyle w:val="ListParagraph"/>
        <w:numPr>
          <w:ilvl w:val="0"/>
          <w:numId w:val="39"/>
        </w:numPr>
        <w:tabs>
          <w:tab w:val="left" w:pos="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needed by, and </w:t>
      </w:r>
    </w:p>
    <w:p w14:paraId="42AFBD3C" w14:textId="3A9681FC" w:rsidR="00DC245F" w:rsidRPr="00625D07" w:rsidRDefault="00DC245F" w:rsidP="00DC245F">
      <w:pPr>
        <w:pStyle w:val="ListParagraph"/>
        <w:numPr>
          <w:ilvl w:val="0"/>
          <w:numId w:val="39"/>
        </w:numPr>
        <w:tabs>
          <w:tab w:val="left" w:pos="6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pertinent information</w:t>
      </w:r>
    </w:p>
    <w:p w14:paraId="60E4850A" w14:textId="4FECB393" w:rsidR="006E076A" w:rsidRPr="006E076A" w:rsidRDefault="00DC245F" w:rsidP="006E076A">
      <w:pPr>
        <w:pStyle w:val="pf0"/>
        <w:rPr>
          <w:rFonts w:ascii="Arial" w:hAnsi="Arial" w:cs="Arial"/>
        </w:rPr>
      </w:pPr>
      <w:r>
        <w:rPr>
          <w:rFonts w:ascii="Arial" w:hAnsi="Arial" w:cs="Arial"/>
        </w:rPr>
        <w:t xml:space="preserve">Expense Requests will be evaluated each month at the HMNG SC meeting.  No individual SC member may approve or deny any request, and all requests must be approved by a majority of the SC.  Any expenditure that has not been approved in advance by the HMSC could be denied reimbursement.  If an urgent request is made, a Zoom or in-person </w:t>
      </w:r>
      <w:r w:rsidR="008C2C55">
        <w:rPr>
          <w:rFonts w:ascii="Arial" w:hAnsi="Arial" w:cs="Arial"/>
        </w:rPr>
        <w:t>meeting or</w:t>
      </w:r>
      <w:r>
        <w:rPr>
          <w:rFonts w:ascii="Arial" w:hAnsi="Arial" w:cs="Arial"/>
        </w:rPr>
        <w:t xml:space="preserve"> an email vote may be called for the SC’s denial or approval.  </w:t>
      </w:r>
      <w:r w:rsidR="00031BD3" w:rsidRPr="006E076A">
        <w:rPr>
          <w:rStyle w:val="cf01"/>
          <w:rFonts w:ascii="Arial" w:hAnsi="Arial" w:cs="Arial"/>
          <w:sz w:val="24"/>
          <w:szCs w:val="24"/>
        </w:rPr>
        <w:t>All approved requests for payment shall be submitted to the MA managing agent by the Treasurer.</w:t>
      </w:r>
    </w:p>
    <w:p w14:paraId="23EDC526" w14:textId="65F11AD7" w:rsidR="004C1972" w:rsidRDefault="00406E4D" w:rsidP="004C1972">
      <w:pPr>
        <w:tabs>
          <w:tab w:val="left" w:pos="63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Limitation of Powers</w:t>
      </w:r>
    </w:p>
    <w:p w14:paraId="6D9F8956" w14:textId="77777777" w:rsidR="00625D07" w:rsidRPr="004C1972" w:rsidRDefault="00625D07" w:rsidP="004C1972">
      <w:pPr>
        <w:tabs>
          <w:tab w:val="left" w:pos="63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B1161F" w14:textId="08D7015A" w:rsidR="004C1972" w:rsidRPr="004C1972" w:rsidRDefault="004C1972" w:rsidP="004C19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972">
        <w:rPr>
          <w:rFonts w:ascii="Arial" w:hAnsi="Arial" w:cs="Arial"/>
          <w:sz w:val="24"/>
          <w:szCs w:val="24"/>
        </w:rPr>
        <w:t xml:space="preserve">The </w:t>
      </w:r>
      <w:r w:rsidR="00BB0CFD" w:rsidRPr="004C1972">
        <w:rPr>
          <w:rFonts w:ascii="Arial" w:hAnsi="Arial" w:cs="Arial"/>
          <w:sz w:val="24"/>
          <w:szCs w:val="24"/>
        </w:rPr>
        <w:t>HM</w:t>
      </w:r>
      <w:r w:rsidR="00BB0CFD">
        <w:rPr>
          <w:rFonts w:ascii="Arial" w:hAnsi="Arial" w:cs="Arial"/>
          <w:sz w:val="24"/>
          <w:szCs w:val="24"/>
        </w:rPr>
        <w:t>N</w:t>
      </w:r>
      <w:r w:rsidR="00BB0CFD" w:rsidRPr="004C1972">
        <w:rPr>
          <w:rFonts w:ascii="Arial" w:hAnsi="Arial" w:cs="Arial"/>
          <w:sz w:val="24"/>
          <w:szCs w:val="24"/>
        </w:rPr>
        <w:t xml:space="preserve">G </w:t>
      </w:r>
      <w:r w:rsidR="00BB0CFD">
        <w:rPr>
          <w:rFonts w:ascii="Arial" w:hAnsi="Arial" w:cs="Arial"/>
          <w:sz w:val="24"/>
          <w:szCs w:val="24"/>
        </w:rPr>
        <w:t xml:space="preserve">SC </w:t>
      </w:r>
      <w:r w:rsidRPr="004C1972">
        <w:rPr>
          <w:rFonts w:ascii="Arial" w:hAnsi="Arial" w:cs="Arial"/>
          <w:sz w:val="24"/>
          <w:szCs w:val="24"/>
        </w:rPr>
        <w:t>has full discretion on how funds are distributed up to $</w:t>
      </w:r>
      <w:r w:rsidR="00910A32">
        <w:rPr>
          <w:rFonts w:ascii="Arial" w:hAnsi="Arial" w:cs="Arial"/>
          <w:sz w:val="24"/>
          <w:szCs w:val="24"/>
        </w:rPr>
        <w:t>1</w:t>
      </w:r>
      <w:r w:rsidRPr="004C1972">
        <w:rPr>
          <w:rFonts w:ascii="Arial" w:hAnsi="Arial" w:cs="Arial"/>
          <w:sz w:val="24"/>
          <w:szCs w:val="24"/>
        </w:rPr>
        <w:t xml:space="preserve">,000; however, consideration must be given that expenditures are reasonably allocated between the various </w:t>
      </w:r>
      <w:r w:rsidR="00BB0CFD">
        <w:rPr>
          <w:rFonts w:ascii="Arial" w:hAnsi="Arial" w:cs="Arial"/>
          <w:sz w:val="24"/>
          <w:szCs w:val="24"/>
        </w:rPr>
        <w:t>activities</w:t>
      </w:r>
      <w:r w:rsidRPr="004C1972">
        <w:rPr>
          <w:rFonts w:ascii="Arial" w:hAnsi="Arial" w:cs="Arial"/>
          <w:sz w:val="24"/>
          <w:szCs w:val="24"/>
        </w:rPr>
        <w:t xml:space="preserve"> as to the number of their active </w:t>
      </w:r>
      <w:r w:rsidR="00BB0CFD">
        <w:rPr>
          <w:rFonts w:ascii="Arial" w:hAnsi="Arial" w:cs="Arial"/>
          <w:sz w:val="24"/>
          <w:szCs w:val="24"/>
        </w:rPr>
        <w:t>participants</w:t>
      </w:r>
      <w:r w:rsidR="00BB0CFD" w:rsidRPr="004C1972">
        <w:rPr>
          <w:rFonts w:ascii="Arial" w:hAnsi="Arial" w:cs="Arial"/>
          <w:sz w:val="24"/>
          <w:szCs w:val="24"/>
        </w:rPr>
        <w:t xml:space="preserve"> </w:t>
      </w:r>
      <w:r w:rsidRPr="004C1972">
        <w:rPr>
          <w:rFonts w:ascii="Arial" w:hAnsi="Arial" w:cs="Arial"/>
          <w:sz w:val="24"/>
          <w:szCs w:val="24"/>
        </w:rPr>
        <w:t xml:space="preserve">and specific needs of each </w:t>
      </w:r>
      <w:r w:rsidR="00BB0CFD">
        <w:rPr>
          <w:rFonts w:ascii="Arial" w:hAnsi="Arial" w:cs="Arial"/>
          <w:sz w:val="24"/>
          <w:szCs w:val="24"/>
        </w:rPr>
        <w:t>activity</w:t>
      </w:r>
      <w:r w:rsidRPr="004C1972">
        <w:rPr>
          <w:rFonts w:ascii="Arial" w:hAnsi="Arial" w:cs="Arial"/>
          <w:sz w:val="24"/>
          <w:szCs w:val="24"/>
        </w:rPr>
        <w:t>.</w:t>
      </w:r>
    </w:p>
    <w:p w14:paraId="30165121" w14:textId="77777777" w:rsidR="004C1972" w:rsidRPr="00B51147" w:rsidRDefault="004C1972" w:rsidP="00B5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15410EA3" w14:textId="63224DC4" w:rsidR="00CB399D" w:rsidRPr="00CB399D" w:rsidRDefault="00CB399D" w:rsidP="00CB399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B399D">
        <w:rPr>
          <w:rFonts w:ascii="Arial" w:hAnsi="Arial" w:cs="Arial"/>
          <w:sz w:val="24"/>
          <w:szCs w:val="24"/>
        </w:rPr>
        <w:t xml:space="preserve">No individual group, within the </w:t>
      </w:r>
      <w:r w:rsidR="00BB0CFD" w:rsidRPr="00CB399D">
        <w:rPr>
          <w:rFonts w:ascii="Arial" w:hAnsi="Arial" w:cs="Arial"/>
          <w:sz w:val="24"/>
          <w:szCs w:val="24"/>
        </w:rPr>
        <w:t>HM</w:t>
      </w:r>
      <w:r w:rsidR="00BB0CFD">
        <w:rPr>
          <w:rFonts w:ascii="Arial" w:hAnsi="Arial" w:cs="Arial"/>
          <w:sz w:val="24"/>
          <w:szCs w:val="24"/>
        </w:rPr>
        <w:t>N</w:t>
      </w:r>
      <w:r w:rsidR="00BB0CFD" w:rsidRPr="00CB399D">
        <w:rPr>
          <w:rFonts w:ascii="Arial" w:hAnsi="Arial" w:cs="Arial"/>
          <w:sz w:val="24"/>
          <w:szCs w:val="24"/>
        </w:rPr>
        <w:t>G</w:t>
      </w:r>
      <w:r w:rsidRPr="00CB399D">
        <w:rPr>
          <w:rFonts w:ascii="Arial" w:hAnsi="Arial" w:cs="Arial"/>
          <w:sz w:val="24"/>
          <w:szCs w:val="24"/>
        </w:rPr>
        <w:t xml:space="preserve">, shall be permitted to retain their own </w:t>
      </w:r>
      <w:r w:rsidR="002F466F" w:rsidRPr="00536C88">
        <w:rPr>
          <w:rFonts w:ascii="Arial" w:hAnsi="Arial" w:cs="Arial"/>
          <w:sz w:val="24"/>
          <w:szCs w:val="24"/>
        </w:rPr>
        <w:t>checking account</w:t>
      </w:r>
      <w:r w:rsidR="00F34018" w:rsidRPr="00536C88">
        <w:rPr>
          <w:rFonts w:ascii="Arial" w:hAnsi="Arial" w:cs="Arial"/>
          <w:sz w:val="24"/>
          <w:szCs w:val="24"/>
        </w:rPr>
        <w:t>(</w:t>
      </w:r>
      <w:r w:rsidR="002F466F" w:rsidRPr="00536C88">
        <w:rPr>
          <w:rFonts w:ascii="Arial" w:hAnsi="Arial" w:cs="Arial"/>
          <w:sz w:val="24"/>
          <w:szCs w:val="24"/>
        </w:rPr>
        <w:t>s</w:t>
      </w:r>
      <w:r w:rsidR="00F34018" w:rsidRPr="00536C88">
        <w:rPr>
          <w:rFonts w:ascii="Arial" w:hAnsi="Arial" w:cs="Arial"/>
          <w:sz w:val="24"/>
          <w:szCs w:val="24"/>
        </w:rPr>
        <w:t>)</w:t>
      </w:r>
      <w:r w:rsidRPr="00536C88">
        <w:rPr>
          <w:rFonts w:ascii="Arial" w:hAnsi="Arial" w:cs="Arial"/>
          <w:sz w:val="24"/>
          <w:szCs w:val="24"/>
        </w:rPr>
        <w:t>.</w:t>
      </w:r>
      <w:r w:rsidRPr="00CB399D">
        <w:rPr>
          <w:rFonts w:ascii="Arial" w:hAnsi="Arial" w:cs="Arial"/>
          <w:sz w:val="24"/>
          <w:szCs w:val="24"/>
        </w:rPr>
        <w:t xml:space="preserve"> All monies collected, by </w:t>
      </w:r>
      <w:r w:rsidR="00D34893" w:rsidRPr="00D34893">
        <w:rPr>
          <w:rFonts w:ascii="Arial" w:hAnsi="Arial" w:cs="Arial"/>
          <w:b/>
          <w:sz w:val="24"/>
          <w:szCs w:val="24"/>
        </w:rPr>
        <w:t>any</w:t>
      </w:r>
      <w:r w:rsidRPr="00CB399D">
        <w:rPr>
          <w:rFonts w:ascii="Arial" w:hAnsi="Arial" w:cs="Arial"/>
          <w:sz w:val="24"/>
          <w:szCs w:val="24"/>
        </w:rPr>
        <w:t xml:space="preserve"> </w:t>
      </w:r>
      <w:r w:rsidR="00BB0CFD">
        <w:rPr>
          <w:rFonts w:ascii="Arial" w:hAnsi="Arial" w:cs="Arial"/>
          <w:sz w:val="24"/>
          <w:szCs w:val="24"/>
        </w:rPr>
        <w:t>HMNG</w:t>
      </w:r>
      <w:r w:rsidRPr="00CB399D">
        <w:rPr>
          <w:rFonts w:ascii="Arial" w:hAnsi="Arial" w:cs="Arial"/>
          <w:sz w:val="24"/>
          <w:szCs w:val="24"/>
        </w:rPr>
        <w:t xml:space="preserve"> </w:t>
      </w:r>
      <w:r w:rsidR="00BB0CFD">
        <w:rPr>
          <w:rFonts w:ascii="Arial" w:hAnsi="Arial" w:cs="Arial"/>
          <w:sz w:val="24"/>
          <w:szCs w:val="24"/>
        </w:rPr>
        <w:t>activity</w:t>
      </w:r>
      <w:r w:rsidRPr="00CB399D">
        <w:rPr>
          <w:rFonts w:ascii="Arial" w:hAnsi="Arial" w:cs="Arial"/>
          <w:sz w:val="24"/>
          <w:szCs w:val="24"/>
        </w:rPr>
        <w:t>, shall be put into the</w:t>
      </w:r>
      <w:r w:rsidR="00864F7C">
        <w:rPr>
          <w:rFonts w:ascii="Arial" w:hAnsi="Arial" w:cs="Arial"/>
          <w:sz w:val="24"/>
          <w:szCs w:val="24"/>
        </w:rPr>
        <w:t>:</w:t>
      </w:r>
      <w:r w:rsidRPr="00CB399D">
        <w:rPr>
          <w:rFonts w:ascii="Arial" w:hAnsi="Arial" w:cs="Arial"/>
          <w:sz w:val="24"/>
          <w:szCs w:val="24"/>
        </w:rPr>
        <w:t xml:space="preserve"> </w:t>
      </w:r>
    </w:p>
    <w:p w14:paraId="350925D9" w14:textId="4428E9F7" w:rsidR="00864F7C" w:rsidRPr="00864F7C" w:rsidRDefault="00864F7C" w:rsidP="00864F7C">
      <w:pPr>
        <w:pStyle w:val="ListParagraph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864F7C">
        <w:rPr>
          <w:rFonts w:ascii="Arial" w:hAnsi="Arial" w:cs="Arial"/>
          <w:b/>
          <w:bCs/>
          <w:color w:val="000000"/>
          <w:sz w:val="24"/>
          <w:szCs w:val="24"/>
        </w:rPr>
        <w:t>Hershey's Mill Homeowners Association</w:t>
      </w:r>
      <w:r w:rsidR="00CD34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D3475" w:rsidRPr="00536C88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CD3475" w:rsidRPr="008C2C55">
        <w:rPr>
          <w:rFonts w:ascii="Arial" w:hAnsi="Arial" w:cs="Arial"/>
          <w:b/>
          <w:bCs/>
          <w:color w:val="000000" w:themeColor="text1"/>
          <w:sz w:val="24"/>
          <w:szCs w:val="24"/>
        </w:rPr>
        <w:t>Checking Account</w:t>
      </w:r>
      <w:r w:rsidR="00CD3475" w:rsidRPr="00536C88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3AFDD2F8" w14:textId="77A71B4F" w:rsidR="00864F7C" w:rsidRPr="00864F7C" w:rsidRDefault="00864F7C" w:rsidP="00864F7C">
      <w:pPr>
        <w:pStyle w:val="ListParagraph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864F7C">
        <w:rPr>
          <w:rFonts w:ascii="Arial" w:hAnsi="Arial" w:cs="Arial"/>
          <w:b/>
          <w:bCs/>
          <w:color w:val="000000"/>
          <w:sz w:val="24"/>
          <w:szCs w:val="24"/>
        </w:rPr>
        <w:t xml:space="preserve">Hershey's Mill </w:t>
      </w:r>
      <w:r w:rsidR="00BB0CFD">
        <w:rPr>
          <w:rFonts w:ascii="Arial" w:hAnsi="Arial" w:cs="Arial"/>
          <w:b/>
          <w:bCs/>
          <w:color w:val="000000"/>
          <w:sz w:val="24"/>
          <w:szCs w:val="24"/>
        </w:rPr>
        <w:t xml:space="preserve">Nature </w:t>
      </w:r>
      <w:r w:rsidRPr="00864F7C">
        <w:rPr>
          <w:rFonts w:ascii="Arial" w:hAnsi="Arial" w:cs="Arial"/>
          <w:b/>
          <w:bCs/>
          <w:color w:val="000000"/>
          <w:sz w:val="24"/>
          <w:szCs w:val="24"/>
        </w:rPr>
        <w:t>Group</w:t>
      </w:r>
    </w:p>
    <w:p w14:paraId="36934577" w14:textId="77777777" w:rsidR="00864F7C" w:rsidRPr="00864F7C" w:rsidRDefault="00864F7C" w:rsidP="00864F7C">
      <w:pPr>
        <w:pStyle w:val="ListParagraph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864F7C">
        <w:rPr>
          <w:rFonts w:ascii="Arial" w:hAnsi="Arial" w:cs="Arial"/>
          <w:b/>
          <w:bCs/>
          <w:color w:val="000000"/>
          <w:sz w:val="24"/>
          <w:szCs w:val="24"/>
        </w:rPr>
        <w:t>1389 E. Boot Road</w:t>
      </w:r>
    </w:p>
    <w:p w14:paraId="4ADCCA1C" w14:textId="77777777" w:rsidR="00864F7C" w:rsidRPr="00864F7C" w:rsidRDefault="00864F7C" w:rsidP="00864F7C">
      <w:pPr>
        <w:pStyle w:val="ListParagraph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864F7C">
        <w:rPr>
          <w:rFonts w:ascii="Arial" w:hAnsi="Arial" w:cs="Arial"/>
          <w:b/>
          <w:bCs/>
          <w:color w:val="000000"/>
          <w:sz w:val="24"/>
          <w:szCs w:val="24"/>
        </w:rPr>
        <w:t>West Chester, PA</w:t>
      </w:r>
    </w:p>
    <w:p w14:paraId="7BDB4CF1" w14:textId="77777777" w:rsidR="00CB399D" w:rsidRPr="00027ABA" w:rsidRDefault="00CB399D" w:rsidP="00CB399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3332D10" w14:textId="3B5B8109" w:rsidR="004C1972" w:rsidRPr="004C1972" w:rsidRDefault="004C1972" w:rsidP="004C19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972">
        <w:rPr>
          <w:rFonts w:ascii="Arial" w:hAnsi="Arial" w:cs="Arial"/>
          <w:sz w:val="24"/>
          <w:szCs w:val="24"/>
        </w:rPr>
        <w:t>Purchases or projects requiring amounts in excess of $</w:t>
      </w:r>
      <w:r w:rsidR="00910A32">
        <w:rPr>
          <w:rFonts w:ascii="Arial" w:hAnsi="Arial" w:cs="Arial"/>
          <w:sz w:val="24"/>
          <w:szCs w:val="24"/>
        </w:rPr>
        <w:t>1</w:t>
      </w:r>
      <w:r w:rsidRPr="004C1972">
        <w:rPr>
          <w:rFonts w:ascii="Arial" w:hAnsi="Arial" w:cs="Arial"/>
          <w:sz w:val="24"/>
          <w:szCs w:val="24"/>
        </w:rPr>
        <w:t>,000 should be submitted to the HMMA Finance Committee for approval. Such submission should include statements of the purpose or need for the purchase or project</w:t>
      </w:r>
      <w:r w:rsidR="00D34893">
        <w:rPr>
          <w:rFonts w:ascii="Arial" w:hAnsi="Arial" w:cs="Arial"/>
          <w:sz w:val="24"/>
          <w:szCs w:val="24"/>
        </w:rPr>
        <w:t>;</w:t>
      </w:r>
      <w:r w:rsidRPr="004C1972">
        <w:rPr>
          <w:rFonts w:ascii="Arial" w:hAnsi="Arial" w:cs="Arial"/>
          <w:sz w:val="24"/>
          <w:szCs w:val="24"/>
        </w:rPr>
        <w:t xml:space="preserve"> the total cost includ</w:t>
      </w:r>
      <w:r w:rsidR="00D34893">
        <w:rPr>
          <w:rFonts w:ascii="Arial" w:hAnsi="Arial" w:cs="Arial"/>
          <w:sz w:val="24"/>
          <w:szCs w:val="24"/>
        </w:rPr>
        <w:t>ing the bidding process, if any;</w:t>
      </w:r>
      <w:r w:rsidRPr="004C1972">
        <w:rPr>
          <w:rFonts w:ascii="Arial" w:hAnsi="Arial" w:cs="Arial"/>
          <w:sz w:val="24"/>
          <w:szCs w:val="24"/>
        </w:rPr>
        <w:t xml:space="preserve"> and an accounting of the, then current, </w:t>
      </w:r>
      <w:r w:rsidR="00BB0CFD" w:rsidRPr="004C1972">
        <w:rPr>
          <w:rFonts w:ascii="Arial" w:hAnsi="Arial" w:cs="Arial"/>
          <w:sz w:val="24"/>
          <w:szCs w:val="24"/>
        </w:rPr>
        <w:t>HM</w:t>
      </w:r>
      <w:r w:rsidR="00BB0CFD">
        <w:rPr>
          <w:rFonts w:ascii="Arial" w:hAnsi="Arial" w:cs="Arial"/>
          <w:sz w:val="24"/>
          <w:szCs w:val="24"/>
        </w:rPr>
        <w:t>N</w:t>
      </w:r>
      <w:r w:rsidR="00BB0CFD" w:rsidRPr="004C1972">
        <w:rPr>
          <w:rFonts w:ascii="Arial" w:hAnsi="Arial" w:cs="Arial"/>
          <w:sz w:val="24"/>
          <w:szCs w:val="24"/>
        </w:rPr>
        <w:t xml:space="preserve">G </w:t>
      </w:r>
      <w:r w:rsidR="00D34893">
        <w:rPr>
          <w:rFonts w:ascii="Arial" w:hAnsi="Arial" w:cs="Arial"/>
          <w:sz w:val="24"/>
          <w:szCs w:val="24"/>
        </w:rPr>
        <w:t>available financial resources;</w:t>
      </w:r>
      <w:r w:rsidRPr="004C1972">
        <w:rPr>
          <w:rFonts w:ascii="Arial" w:hAnsi="Arial" w:cs="Arial"/>
          <w:sz w:val="24"/>
          <w:szCs w:val="24"/>
        </w:rPr>
        <w:t xml:space="preserve"> what contributions, if any would be required of the MA</w:t>
      </w:r>
      <w:r w:rsidR="00D34893">
        <w:rPr>
          <w:rFonts w:ascii="Arial" w:hAnsi="Arial" w:cs="Arial"/>
          <w:sz w:val="24"/>
          <w:szCs w:val="24"/>
        </w:rPr>
        <w:t>,</w:t>
      </w:r>
      <w:r w:rsidRPr="004C1972">
        <w:rPr>
          <w:rFonts w:ascii="Arial" w:hAnsi="Arial" w:cs="Arial"/>
          <w:sz w:val="24"/>
          <w:szCs w:val="24"/>
        </w:rPr>
        <w:t xml:space="preserve"> and what contribution would be made by the </w:t>
      </w:r>
      <w:r w:rsidR="00BB0CFD" w:rsidRPr="004C1972">
        <w:rPr>
          <w:rFonts w:ascii="Arial" w:hAnsi="Arial" w:cs="Arial"/>
          <w:sz w:val="24"/>
          <w:szCs w:val="24"/>
        </w:rPr>
        <w:t>HM</w:t>
      </w:r>
      <w:r w:rsidR="00BB0CFD">
        <w:rPr>
          <w:rFonts w:ascii="Arial" w:hAnsi="Arial" w:cs="Arial"/>
          <w:sz w:val="24"/>
          <w:szCs w:val="24"/>
        </w:rPr>
        <w:t>N</w:t>
      </w:r>
      <w:r w:rsidR="00BB0CFD" w:rsidRPr="004C1972">
        <w:rPr>
          <w:rFonts w:ascii="Arial" w:hAnsi="Arial" w:cs="Arial"/>
          <w:sz w:val="24"/>
          <w:szCs w:val="24"/>
        </w:rPr>
        <w:t>G</w:t>
      </w:r>
      <w:r w:rsidRPr="004C1972">
        <w:rPr>
          <w:rFonts w:ascii="Arial" w:hAnsi="Arial" w:cs="Arial"/>
          <w:sz w:val="24"/>
          <w:szCs w:val="24"/>
        </w:rPr>
        <w:t>.</w:t>
      </w:r>
    </w:p>
    <w:p w14:paraId="3D54A2FE" w14:textId="77777777" w:rsidR="004C1972" w:rsidRPr="004C1972" w:rsidRDefault="004C1972" w:rsidP="004C1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FDBE7D" w14:textId="20C765E0" w:rsidR="004C1972" w:rsidRDefault="004C1972" w:rsidP="004C197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1972">
        <w:rPr>
          <w:rFonts w:ascii="Arial" w:hAnsi="Arial" w:cs="Arial"/>
          <w:sz w:val="24"/>
          <w:szCs w:val="24"/>
        </w:rPr>
        <w:t xml:space="preserve">If approved by the </w:t>
      </w:r>
      <w:r>
        <w:rPr>
          <w:rFonts w:ascii="Arial" w:hAnsi="Arial" w:cs="Arial"/>
          <w:sz w:val="24"/>
          <w:szCs w:val="24"/>
        </w:rPr>
        <w:t xml:space="preserve">HMMA </w:t>
      </w:r>
      <w:r w:rsidRPr="004C197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inance </w:t>
      </w:r>
      <w:r w:rsidRPr="004C197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 w:rsidRPr="004C1972">
        <w:rPr>
          <w:rFonts w:ascii="Arial" w:hAnsi="Arial" w:cs="Arial"/>
          <w:sz w:val="24"/>
          <w:szCs w:val="24"/>
        </w:rPr>
        <w:t>, the purchase or project will be referred to the MA BOD for approval. If the amount exceeds $25,000, the matter will be referred to the MA for approval.</w:t>
      </w:r>
    </w:p>
    <w:p w14:paraId="1C9BFE8B" w14:textId="03B99553" w:rsidR="00C34CB1" w:rsidRDefault="00C34CB1" w:rsidP="00C3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24D2D" w14:textId="05B2A05E" w:rsidR="00C34CB1" w:rsidRDefault="00C34CB1" w:rsidP="00C3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Fees, Food, Party Supplies and Alcohol</w:t>
      </w:r>
    </w:p>
    <w:p w14:paraId="30BEE19C" w14:textId="0F07C7E7" w:rsidR="00C34CB1" w:rsidRDefault="00C34CB1" w:rsidP="00C34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8C9367" w14:textId="5AD6B0B5" w:rsidR="00C34CB1" w:rsidRPr="00C3667C" w:rsidRDefault="00C34CB1" w:rsidP="00C366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 xml:space="preserve">There may or may not be fees associated with a particular event or activity.  </w:t>
      </w:r>
    </w:p>
    <w:p w14:paraId="07E88B80" w14:textId="474D7BD9" w:rsidR="00C34CB1" w:rsidRPr="00C3667C" w:rsidRDefault="00C34CB1" w:rsidP="00C366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Social gatherings (including food, beverages, and supplies) are self-supporting and shall not be supported from the HMNG treasury.</w:t>
      </w:r>
    </w:p>
    <w:p w14:paraId="02951372" w14:textId="5F42FB17" w:rsidR="00C34CB1" w:rsidRPr="00C3667C" w:rsidRDefault="00C34CB1" w:rsidP="00C366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Tickets or charging for food and beverages when hosting social events is permitted.</w:t>
      </w:r>
    </w:p>
    <w:p w14:paraId="27A78589" w14:textId="2BC28ED9" w:rsidR="00C34CB1" w:rsidRPr="00C3667C" w:rsidRDefault="00C34CB1" w:rsidP="00C366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Alcohol shall not be provided or sold but may be brought by residents on a “bring your own” basis.</w:t>
      </w:r>
    </w:p>
    <w:p w14:paraId="5315B25A" w14:textId="6AC5C998" w:rsidR="004C1972" w:rsidRDefault="004C1972" w:rsidP="003667EB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6E5210" w14:textId="77777777" w:rsidR="004C1972" w:rsidRPr="004C1972" w:rsidRDefault="004C1972" w:rsidP="004C1972">
      <w:pPr>
        <w:spacing w:after="0"/>
        <w:rPr>
          <w:rFonts w:ascii="Arial" w:hAnsi="Arial" w:cs="Arial"/>
          <w:sz w:val="24"/>
          <w:szCs w:val="24"/>
        </w:rPr>
      </w:pPr>
    </w:p>
    <w:p w14:paraId="5AC5B792" w14:textId="7B84DB0D" w:rsidR="004C1972" w:rsidRPr="004C1972" w:rsidRDefault="004C1972" w:rsidP="004C1972">
      <w:pPr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t>ARTICLE VI</w:t>
      </w:r>
      <w:r w:rsidR="00625D07">
        <w:rPr>
          <w:rFonts w:ascii="Arial" w:hAnsi="Arial" w:cs="Arial"/>
          <w:b/>
          <w:bCs/>
          <w:color w:val="4F81BD" w:themeColor="accent1"/>
          <w:sz w:val="24"/>
          <w:szCs w:val="24"/>
        </w:rPr>
        <w:t>I</w:t>
      </w:r>
    </w:p>
    <w:p w14:paraId="6E203055" w14:textId="77777777" w:rsidR="004C1972" w:rsidRPr="00CA724D" w:rsidRDefault="004C1972" w:rsidP="004C1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MEETINGS</w:t>
      </w: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A724D">
        <w:rPr>
          <w:rFonts w:ascii="Arial" w:hAnsi="Arial" w:cs="Arial"/>
          <w:sz w:val="24"/>
          <w:szCs w:val="24"/>
        </w:rPr>
        <w:instrText xml:space="preserve"> XE "</w:instrText>
      </w:r>
      <w:r w:rsidRPr="00CA724D">
        <w:rPr>
          <w:rFonts w:ascii="Arial" w:hAnsi="Arial" w:cs="Arial"/>
          <w:b/>
          <w:bCs/>
          <w:sz w:val="24"/>
          <w:szCs w:val="24"/>
        </w:rPr>
        <w:instrText>MEETINGS</w:instrText>
      </w:r>
      <w:r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63EB13FA" w14:textId="77777777" w:rsidR="004C1972" w:rsidRPr="00CA724D" w:rsidRDefault="004C1972" w:rsidP="004C1972">
      <w:pPr>
        <w:pStyle w:val="ListParagraph"/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14:paraId="4B1DBB3A" w14:textId="4A5C3A9C" w:rsidR="004C1972" w:rsidRPr="00CA724D" w:rsidRDefault="004C1972" w:rsidP="00401888">
      <w:pPr>
        <w:pStyle w:val="ListParagraph"/>
        <w:spacing w:after="0"/>
        <w:ind w:left="0"/>
      </w:pPr>
      <w:r w:rsidRPr="00CA724D">
        <w:rPr>
          <w:rFonts w:ascii="Arial" w:hAnsi="Arial" w:cs="Arial"/>
          <w:sz w:val="24"/>
          <w:szCs w:val="24"/>
        </w:rPr>
        <w:t xml:space="preserve">There shall be </w:t>
      </w:r>
      <w:r w:rsidR="007A427C">
        <w:rPr>
          <w:rFonts w:ascii="Arial" w:hAnsi="Arial" w:cs="Arial"/>
          <w:sz w:val="24"/>
          <w:szCs w:val="24"/>
        </w:rPr>
        <w:t xml:space="preserve">one </w:t>
      </w:r>
      <w:r w:rsidR="00C34CB1">
        <w:rPr>
          <w:rFonts w:ascii="Arial" w:hAnsi="Arial" w:cs="Arial"/>
          <w:sz w:val="24"/>
          <w:szCs w:val="24"/>
        </w:rPr>
        <w:t xml:space="preserve">“All Resident” </w:t>
      </w:r>
      <w:r w:rsidR="00826B59">
        <w:rPr>
          <w:rFonts w:ascii="Arial" w:hAnsi="Arial" w:cs="Arial"/>
          <w:sz w:val="24"/>
          <w:szCs w:val="24"/>
        </w:rPr>
        <w:t xml:space="preserve">meeting </w:t>
      </w:r>
      <w:r w:rsidR="00C34CB1">
        <w:rPr>
          <w:rFonts w:ascii="Arial" w:hAnsi="Arial" w:cs="Arial"/>
          <w:sz w:val="24"/>
          <w:szCs w:val="24"/>
        </w:rPr>
        <w:t xml:space="preserve">per </w:t>
      </w:r>
      <w:r w:rsidR="008C2C55">
        <w:rPr>
          <w:rFonts w:ascii="Arial" w:hAnsi="Arial" w:cs="Arial"/>
          <w:sz w:val="24"/>
          <w:szCs w:val="24"/>
        </w:rPr>
        <w:t>year</w:t>
      </w:r>
      <w:r w:rsidR="007A427C">
        <w:rPr>
          <w:rFonts w:ascii="Arial" w:hAnsi="Arial" w:cs="Arial"/>
          <w:sz w:val="24"/>
          <w:szCs w:val="24"/>
        </w:rPr>
        <w:t xml:space="preserve"> in the Fall (typically October).</w:t>
      </w:r>
    </w:p>
    <w:p w14:paraId="1A2D0B8E" w14:textId="494A75C0" w:rsidR="004C1972" w:rsidRPr="00CA724D" w:rsidRDefault="004C1972" w:rsidP="004C1972">
      <w:pPr>
        <w:pStyle w:val="ListParagraph"/>
        <w:tabs>
          <w:tab w:val="left" w:pos="450"/>
        </w:tabs>
        <w:spacing w:after="0"/>
        <w:ind w:left="810" w:hanging="180"/>
        <w:rPr>
          <w:rFonts w:ascii="Arial" w:hAnsi="Arial" w:cs="Arial"/>
          <w:sz w:val="24"/>
          <w:szCs w:val="24"/>
        </w:rPr>
      </w:pPr>
    </w:p>
    <w:p w14:paraId="31A6FDC6" w14:textId="3B05712C" w:rsidR="0048330C" w:rsidRDefault="0048330C" w:rsidP="0048330C">
      <w:pPr>
        <w:tabs>
          <w:tab w:val="left" w:pos="4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Special Meetings</w:t>
      </w:r>
    </w:p>
    <w:p w14:paraId="5AD3698B" w14:textId="77777777" w:rsidR="00625D07" w:rsidRDefault="00625D07" w:rsidP="0048330C">
      <w:pPr>
        <w:tabs>
          <w:tab w:val="left" w:pos="4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95DB51" w14:textId="6ABC7489" w:rsidR="002615A7" w:rsidRPr="008C2C55" w:rsidRDefault="004C1972" w:rsidP="008C2C55">
      <w:pPr>
        <w:tabs>
          <w:tab w:val="left" w:pos="4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A724D">
        <w:rPr>
          <w:rFonts w:ascii="Arial" w:hAnsi="Arial" w:cs="Arial"/>
          <w:sz w:val="24"/>
          <w:szCs w:val="24"/>
        </w:rPr>
        <w:t xml:space="preserve">The </w:t>
      </w:r>
      <w:r w:rsidR="00FB2D39" w:rsidRPr="00CA724D">
        <w:rPr>
          <w:rFonts w:ascii="Arial" w:hAnsi="Arial" w:cs="Arial"/>
          <w:sz w:val="24"/>
          <w:szCs w:val="24"/>
        </w:rPr>
        <w:t>HM</w:t>
      </w:r>
      <w:r w:rsidR="00FB2D39">
        <w:rPr>
          <w:rFonts w:ascii="Arial" w:hAnsi="Arial" w:cs="Arial"/>
          <w:sz w:val="24"/>
          <w:szCs w:val="24"/>
        </w:rPr>
        <w:t>N</w:t>
      </w:r>
      <w:r w:rsidR="00FB2D39" w:rsidRPr="00CA724D">
        <w:rPr>
          <w:rFonts w:ascii="Arial" w:hAnsi="Arial" w:cs="Arial"/>
          <w:sz w:val="24"/>
          <w:szCs w:val="24"/>
        </w:rPr>
        <w:t xml:space="preserve">G </w:t>
      </w:r>
      <w:r w:rsidR="00FB2D39">
        <w:rPr>
          <w:rFonts w:ascii="Arial" w:hAnsi="Arial" w:cs="Arial"/>
          <w:sz w:val="24"/>
          <w:szCs w:val="24"/>
        </w:rPr>
        <w:t xml:space="preserve">SC </w:t>
      </w:r>
      <w:r w:rsidRPr="00CA724D">
        <w:rPr>
          <w:rFonts w:ascii="Arial" w:hAnsi="Arial" w:cs="Arial"/>
          <w:sz w:val="24"/>
          <w:szCs w:val="24"/>
        </w:rPr>
        <w:t xml:space="preserve">may call a special meeting at any given time when deemed necessary. </w:t>
      </w:r>
      <w:r w:rsidR="00526828">
        <w:rPr>
          <w:rFonts w:ascii="Arial" w:hAnsi="Arial" w:cs="Arial"/>
          <w:sz w:val="24"/>
          <w:szCs w:val="24"/>
        </w:rPr>
        <w:t>Notice of said meeting</w:t>
      </w:r>
      <w:r w:rsidRPr="00CA724D">
        <w:rPr>
          <w:rFonts w:ascii="Arial" w:hAnsi="Arial" w:cs="Arial"/>
          <w:sz w:val="24"/>
          <w:szCs w:val="24"/>
        </w:rPr>
        <w:t xml:space="preserve"> shall be published and made available to all </w:t>
      </w:r>
      <w:r w:rsidR="00C34CB1">
        <w:rPr>
          <w:rFonts w:ascii="Arial" w:hAnsi="Arial" w:cs="Arial"/>
          <w:sz w:val="24"/>
          <w:szCs w:val="24"/>
        </w:rPr>
        <w:t>residents</w:t>
      </w:r>
      <w:r w:rsidR="00C34CB1" w:rsidRPr="00CA724D">
        <w:rPr>
          <w:rFonts w:ascii="Arial" w:hAnsi="Arial" w:cs="Arial"/>
          <w:sz w:val="24"/>
          <w:szCs w:val="24"/>
        </w:rPr>
        <w:t xml:space="preserve"> </w:t>
      </w:r>
      <w:r w:rsidR="00C34CB1">
        <w:rPr>
          <w:rFonts w:ascii="Arial" w:hAnsi="Arial" w:cs="Arial"/>
          <w:sz w:val="24"/>
          <w:szCs w:val="24"/>
        </w:rPr>
        <w:t>in advance of</w:t>
      </w:r>
      <w:r w:rsidRPr="00CA724D">
        <w:rPr>
          <w:rFonts w:ascii="Arial" w:hAnsi="Arial" w:cs="Arial"/>
          <w:sz w:val="24"/>
          <w:szCs w:val="24"/>
        </w:rPr>
        <w:t xml:space="preserve"> the scheduled meeting date. The </w:t>
      </w:r>
      <w:r w:rsidRPr="006E076A">
        <w:rPr>
          <w:rFonts w:ascii="Arial" w:hAnsi="Arial" w:cs="Arial"/>
          <w:sz w:val="24"/>
          <w:szCs w:val="24"/>
        </w:rPr>
        <w:t>subject of the meeting</w:t>
      </w:r>
      <w:r w:rsidRPr="00CA724D">
        <w:rPr>
          <w:rFonts w:ascii="Arial" w:hAnsi="Arial" w:cs="Arial"/>
          <w:sz w:val="24"/>
          <w:szCs w:val="24"/>
        </w:rPr>
        <w:t xml:space="preserve"> must be included in the notice</w:t>
      </w:r>
      <w:r w:rsidR="00826B59">
        <w:rPr>
          <w:rFonts w:ascii="Arial" w:hAnsi="Arial" w:cs="Arial"/>
          <w:sz w:val="24"/>
          <w:szCs w:val="24"/>
        </w:rPr>
        <w:t>.</w:t>
      </w:r>
      <w:r w:rsidRPr="00CA724D">
        <w:rPr>
          <w:rFonts w:ascii="Arial" w:hAnsi="Arial" w:cs="Arial"/>
          <w:sz w:val="24"/>
          <w:szCs w:val="24"/>
        </w:rPr>
        <w:t xml:space="preserve"> </w:t>
      </w:r>
    </w:p>
    <w:p w14:paraId="700BA66A" w14:textId="77777777" w:rsidR="002615A7" w:rsidRDefault="002615A7" w:rsidP="004C19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09FC113E" w14:textId="77777777" w:rsidR="002615A7" w:rsidRDefault="002615A7" w:rsidP="004C19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66706218" w14:textId="225DCFA9" w:rsidR="004C1972" w:rsidRPr="004C1972" w:rsidRDefault="004C1972" w:rsidP="004C19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t>ARTICLE VII</w:t>
      </w:r>
      <w:r w:rsidR="00E675CB">
        <w:rPr>
          <w:rFonts w:ascii="Arial" w:hAnsi="Arial" w:cs="Arial"/>
          <w:b/>
          <w:bCs/>
          <w:color w:val="4F81BD" w:themeColor="accent1"/>
          <w:sz w:val="24"/>
          <w:szCs w:val="24"/>
        </w:rPr>
        <w:t>I</w:t>
      </w:r>
    </w:p>
    <w:p w14:paraId="49C2945B" w14:textId="77777777" w:rsidR="00E675CB" w:rsidRDefault="004C1972" w:rsidP="004C19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COMMITTEES</w:t>
      </w:r>
    </w:p>
    <w:p w14:paraId="00701D6C" w14:textId="3EC5EA84" w:rsidR="004C1972" w:rsidRPr="00CA724D" w:rsidRDefault="004C1972" w:rsidP="004C19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A724D">
        <w:rPr>
          <w:rFonts w:ascii="Arial" w:hAnsi="Arial" w:cs="Arial"/>
          <w:sz w:val="24"/>
          <w:szCs w:val="24"/>
        </w:rPr>
        <w:instrText xml:space="preserve"> XE "</w:instrText>
      </w:r>
      <w:r w:rsidRPr="00CA724D">
        <w:rPr>
          <w:rFonts w:ascii="Arial" w:hAnsi="Arial" w:cs="Arial"/>
          <w:b/>
          <w:bCs/>
          <w:sz w:val="24"/>
          <w:szCs w:val="24"/>
        </w:rPr>
        <w:instrText>COMMITTEES</w:instrText>
      </w:r>
      <w:r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7CA80D8C" w14:textId="592E13A8" w:rsidR="004C1972" w:rsidRDefault="00826B59" w:rsidP="004C1972">
      <w:pPr>
        <w:tabs>
          <w:tab w:val="left" w:pos="4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Subcommittees</w:t>
      </w:r>
      <w:r w:rsidR="00406E4D">
        <w:rPr>
          <w:rFonts w:ascii="Arial" w:hAnsi="Arial" w:cs="Arial"/>
          <w:b/>
          <w:bCs/>
          <w:sz w:val="24"/>
          <w:szCs w:val="24"/>
          <w:u w:val="single"/>
        </w:rPr>
        <w:t xml:space="preserve"> and Special Committees</w:t>
      </w:r>
    </w:p>
    <w:p w14:paraId="57B506BF" w14:textId="77777777" w:rsidR="00E675CB" w:rsidRPr="00CA724D" w:rsidRDefault="00E675CB" w:rsidP="004C1972">
      <w:pPr>
        <w:tabs>
          <w:tab w:val="left" w:pos="450"/>
        </w:tabs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1CBB7B" w14:textId="6476B8D3" w:rsidR="004C1972" w:rsidRPr="00CA724D" w:rsidRDefault="004C1972" w:rsidP="00E675CB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>There are a few different types of Committees</w:t>
      </w:r>
      <w:r w:rsidR="008C2C55">
        <w:rPr>
          <w:rFonts w:ascii="Arial" w:hAnsi="Arial" w:cs="Arial"/>
          <w:sz w:val="24"/>
          <w:szCs w:val="24"/>
        </w:rPr>
        <w:t>:</w:t>
      </w:r>
      <w:r w:rsidRPr="00CA724D">
        <w:rPr>
          <w:rFonts w:ascii="Arial" w:hAnsi="Arial" w:cs="Arial"/>
          <w:sz w:val="24"/>
          <w:szCs w:val="24"/>
        </w:rPr>
        <w:t xml:space="preserve"> </w:t>
      </w:r>
    </w:p>
    <w:p w14:paraId="248C899F" w14:textId="1042AEA9" w:rsidR="009678FF" w:rsidRDefault="00967672" w:rsidP="00C34CB1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There may be</w:t>
      </w:r>
      <w:r w:rsidR="004C1972" w:rsidRPr="00C3667C">
        <w:rPr>
          <w:rFonts w:ascii="Arial" w:hAnsi="Arial" w:cs="Arial"/>
          <w:sz w:val="24"/>
          <w:szCs w:val="24"/>
        </w:rPr>
        <w:t xml:space="preserve"> </w:t>
      </w:r>
      <w:r w:rsidR="00526828" w:rsidRPr="00C3667C">
        <w:rPr>
          <w:rFonts w:ascii="Arial" w:hAnsi="Arial" w:cs="Arial"/>
          <w:b/>
          <w:sz w:val="24"/>
          <w:szCs w:val="24"/>
        </w:rPr>
        <w:t>Subcommittees</w:t>
      </w:r>
      <w:r w:rsidR="004C1972" w:rsidRPr="00C3667C">
        <w:rPr>
          <w:rFonts w:ascii="Arial" w:hAnsi="Arial" w:cs="Arial"/>
          <w:sz w:val="24"/>
          <w:szCs w:val="24"/>
        </w:rPr>
        <w:t xml:space="preserve"> that have a particular focus and </w:t>
      </w:r>
      <w:r w:rsidR="00826B59">
        <w:rPr>
          <w:rFonts w:ascii="Arial" w:hAnsi="Arial" w:cs="Arial"/>
          <w:sz w:val="24"/>
          <w:szCs w:val="24"/>
        </w:rPr>
        <w:t>shall be chaired by a member of the SC</w:t>
      </w:r>
      <w:r w:rsidR="004C1972" w:rsidRPr="00C3667C">
        <w:rPr>
          <w:rFonts w:ascii="Arial" w:hAnsi="Arial" w:cs="Arial"/>
          <w:sz w:val="24"/>
          <w:szCs w:val="24"/>
        </w:rPr>
        <w:t>. The HM</w:t>
      </w:r>
      <w:r w:rsidRPr="00C3667C">
        <w:rPr>
          <w:rFonts w:ascii="Arial" w:hAnsi="Arial" w:cs="Arial"/>
          <w:sz w:val="24"/>
          <w:szCs w:val="24"/>
        </w:rPr>
        <w:t>N</w:t>
      </w:r>
      <w:r w:rsidR="004C1972" w:rsidRPr="00C3667C">
        <w:rPr>
          <w:rFonts w:ascii="Arial" w:hAnsi="Arial" w:cs="Arial"/>
          <w:sz w:val="24"/>
          <w:szCs w:val="24"/>
        </w:rPr>
        <w:t xml:space="preserve">G </w:t>
      </w:r>
      <w:r w:rsidRPr="00C3667C">
        <w:rPr>
          <w:rFonts w:ascii="Arial" w:hAnsi="Arial" w:cs="Arial"/>
          <w:sz w:val="24"/>
          <w:szCs w:val="24"/>
        </w:rPr>
        <w:t xml:space="preserve">SC </w:t>
      </w:r>
      <w:r w:rsidR="004C1972" w:rsidRPr="00C3667C">
        <w:rPr>
          <w:rFonts w:ascii="Arial" w:hAnsi="Arial" w:cs="Arial"/>
          <w:sz w:val="24"/>
          <w:szCs w:val="24"/>
        </w:rPr>
        <w:t xml:space="preserve">is responsible for recruitment and assignment of </w:t>
      </w:r>
      <w:r w:rsidR="009876CC" w:rsidRPr="00C3667C">
        <w:rPr>
          <w:rFonts w:ascii="Arial" w:hAnsi="Arial" w:cs="Arial"/>
          <w:sz w:val="24"/>
          <w:szCs w:val="24"/>
        </w:rPr>
        <w:t xml:space="preserve">Chairs/Co-Chairs of </w:t>
      </w:r>
      <w:r w:rsidR="004C1972" w:rsidRPr="00C3667C">
        <w:rPr>
          <w:rFonts w:ascii="Arial" w:hAnsi="Arial" w:cs="Arial"/>
          <w:sz w:val="24"/>
          <w:szCs w:val="24"/>
        </w:rPr>
        <w:t>such committees</w:t>
      </w:r>
      <w:r w:rsidR="0004050D">
        <w:rPr>
          <w:rFonts w:ascii="Arial" w:hAnsi="Arial" w:cs="Arial"/>
          <w:sz w:val="24"/>
          <w:szCs w:val="24"/>
        </w:rPr>
        <w:t xml:space="preserve">, and the purpose of such a committee would be coordination and administration of tasks outlined by the HMNG SC.  </w:t>
      </w:r>
    </w:p>
    <w:p w14:paraId="6EDFE712" w14:textId="1584FE1A" w:rsidR="00E675CB" w:rsidRDefault="0004050D" w:rsidP="001247C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667C">
        <w:rPr>
          <w:rFonts w:ascii="Arial" w:hAnsi="Arial" w:cs="Arial"/>
          <w:sz w:val="24"/>
          <w:szCs w:val="24"/>
        </w:rPr>
        <w:t>The HMNG SC</w:t>
      </w:r>
      <w:r>
        <w:rPr>
          <w:rFonts w:ascii="Arial" w:hAnsi="Arial" w:cs="Arial"/>
          <w:sz w:val="24"/>
          <w:szCs w:val="24"/>
        </w:rPr>
        <w:t xml:space="preserve"> may also have occasion to put an Ad Hoc Committee together for research and reporting around various other topics as they related </w:t>
      </w:r>
      <w:r w:rsidR="00826B59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HMNG SC planning objectives</w:t>
      </w:r>
      <w:r w:rsidR="00E675CB">
        <w:rPr>
          <w:rFonts w:ascii="Arial" w:hAnsi="Arial" w:cs="Arial"/>
          <w:sz w:val="24"/>
          <w:szCs w:val="24"/>
        </w:rPr>
        <w:t>.</w:t>
      </w:r>
    </w:p>
    <w:p w14:paraId="2A14F03B" w14:textId="17046DDF" w:rsidR="00E675CB" w:rsidRDefault="00E675CB" w:rsidP="001247C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FF7B4CB" w14:textId="77777777" w:rsidR="001247C0" w:rsidRDefault="001247C0" w:rsidP="001247C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A5A66A" w14:textId="77777777" w:rsidR="00573F8F" w:rsidRDefault="00573F8F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14:paraId="5D3AD597" w14:textId="080818A2" w:rsidR="001247C0" w:rsidRPr="001247C0" w:rsidRDefault="001247C0" w:rsidP="001247C0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1247C0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>ARTICLE I</w:t>
      </w:r>
      <w:r w:rsidR="00573F8F">
        <w:rPr>
          <w:rFonts w:ascii="Arial" w:hAnsi="Arial" w:cs="Arial"/>
          <w:b/>
          <w:bCs/>
          <w:color w:val="4F81BD" w:themeColor="accent1"/>
          <w:sz w:val="24"/>
          <w:szCs w:val="24"/>
        </w:rPr>
        <w:t>X</w:t>
      </w:r>
    </w:p>
    <w:p w14:paraId="7E8387FA" w14:textId="63A53C9A" w:rsidR="001247C0" w:rsidRPr="001247C0" w:rsidRDefault="001247C0" w:rsidP="001247C0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247C0">
        <w:rPr>
          <w:rFonts w:ascii="Arial" w:hAnsi="Arial" w:cs="Arial"/>
          <w:b/>
          <w:bCs/>
          <w:sz w:val="24"/>
          <w:szCs w:val="24"/>
        </w:rPr>
        <w:t>ORGANIZATION</w:t>
      </w:r>
    </w:p>
    <w:p w14:paraId="671C75CB" w14:textId="77777777" w:rsidR="008C2C55" w:rsidRDefault="008C2C55" w:rsidP="001247C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9635036" w14:textId="36FBE41C" w:rsidR="00F87E72" w:rsidRDefault="00F87E72" w:rsidP="00F87E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>The following diagram depicts the HM</w:t>
      </w:r>
      <w:r>
        <w:rPr>
          <w:rFonts w:ascii="Arial" w:hAnsi="Arial" w:cs="Arial"/>
          <w:sz w:val="24"/>
          <w:szCs w:val="24"/>
        </w:rPr>
        <w:t>N</w:t>
      </w:r>
      <w:r w:rsidRPr="00CA724D">
        <w:rPr>
          <w:rFonts w:ascii="Arial" w:hAnsi="Arial" w:cs="Arial"/>
          <w:sz w:val="24"/>
          <w:szCs w:val="24"/>
        </w:rPr>
        <w:t>G and where it fits in th</w:t>
      </w:r>
      <w:r>
        <w:rPr>
          <w:rFonts w:ascii="Arial" w:hAnsi="Arial" w:cs="Arial"/>
          <w:sz w:val="24"/>
          <w:szCs w:val="24"/>
        </w:rPr>
        <w:t>e Hershey’s Mill hierarchy. In s</w:t>
      </w:r>
      <w:r w:rsidRPr="00CA724D">
        <w:rPr>
          <w:rFonts w:ascii="Arial" w:hAnsi="Arial" w:cs="Arial"/>
          <w:sz w:val="24"/>
          <w:szCs w:val="24"/>
        </w:rPr>
        <w:t>ummary:</w:t>
      </w:r>
    </w:p>
    <w:p w14:paraId="786AC81B" w14:textId="77777777" w:rsidR="001247C0" w:rsidRPr="00CA724D" w:rsidRDefault="001247C0" w:rsidP="00F87E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20904FB" w14:textId="14D82A06" w:rsidR="00F87E72" w:rsidRPr="00CA724D" w:rsidRDefault="00F87E72" w:rsidP="00F87E72">
      <w:pPr>
        <w:pStyle w:val="ListParagraph"/>
        <w:numPr>
          <w:ilvl w:val="0"/>
          <w:numId w:val="25"/>
        </w:numPr>
        <w:spacing w:after="0"/>
        <w:ind w:left="1080"/>
        <w:rPr>
          <w:rFonts w:ascii="Arial" w:hAnsi="Arial" w:cs="Arial"/>
          <w:i/>
          <w:iCs/>
          <w:sz w:val="24"/>
          <w:szCs w:val="24"/>
        </w:rPr>
      </w:pPr>
      <w:r w:rsidRPr="00CA724D">
        <w:rPr>
          <w:rFonts w:ascii="Arial" w:hAnsi="Arial" w:cs="Arial"/>
          <w:sz w:val="24"/>
          <w:szCs w:val="24"/>
        </w:rPr>
        <w:t xml:space="preserve">The Hershey’s Mill </w:t>
      </w:r>
      <w:r>
        <w:rPr>
          <w:rFonts w:ascii="Arial" w:hAnsi="Arial" w:cs="Arial"/>
          <w:sz w:val="24"/>
          <w:szCs w:val="24"/>
        </w:rPr>
        <w:t>Nature</w:t>
      </w:r>
      <w:r w:rsidRPr="00CA724D">
        <w:rPr>
          <w:rFonts w:ascii="Arial" w:hAnsi="Arial" w:cs="Arial"/>
          <w:sz w:val="24"/>
          <w:szCs w:val="24"/>
        </w:rPr>
        <w:t xml:space="preserve"> Group reports to and works under the direction of the Hershey’s Mill Board of Directors, who are responsible for authorization and approval of the HM</w:t>
      </w:r>
      <w:r>
        <w:rPr>
          <w:rFonts w:ascii="Arial" w:hAnsi="Arial" w:cs="Arial"/>
          <w:sz w:val="24"/>
          <w:szCs w:val="24"/>
        </w:rPr>
        <w:t>N</w:t>
      </w:r>
      <w:r w:rsidRPr="00CA724D">
        <w:rPr>
          <w:rFonts w:ascii="Arial" w:hAnsi="Arial" w:cs="Arial"/>
          <w:sz w:val="24"/>
          <w:szCs w:val="24"/>
        </w:rPr>
        <w:t>G By</w:t>
      </w:r>
      <w:r>
        <w:rPr>
          <w:rFonts w:ascii="Arial" w:hAnsi="Arial" w:cs="Arial"/>
          <w:sz w:val="24"/>
          <w:szCs w:val="24"/>
        </w:rPr>
        <w:t>l</w:t>
      </w:r>
      <w:r w:rsidRPr="00CA724D">
        <w:rPr>
          <w:rFonts w:ascii="Arial" w:hAnsi="Arial" w:cs="Arial"/>
          <w:sz w:val="24"/>
          <w:szCs w:val="24"/>
        </w:rPr>
        <w:t>aws</w:t>
      </w:r>
      <w:r w:rsidRPr="00CA724D">
        <w:rPr>
          <w:rFonts w:ascii="Arial" w:hAnsi="Arial" w:cs="Arial"/>
          <w:i/>
          <w:iCs/>
          <w:sz w:val="24"/>
          <w:szCs w:val="24"/>
        </w:rPr>
        <w:t>.</w:t>
      </w:r>
    </w:p>
    <w:p w14:paraId="604291AF" w14:textId="2030CEDE" w:rsidR="004C1972" w:rsidRPr="00F87E72" w:rsidRDefault="004C1972" w:rsidP="00F87E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CF3AA" w14:textId="7C06FEBF" w:rsidR="00F87E72" w:rsidRDefault="00F87E72" w:rsidP="004C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59AE3" w14:textId="3326BE01" w:rsidR="00406E4D" w:rsidRPr="00CA724D" w:rsidRDefault="00C3667C" w:rsidP="004C19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11F2C8" wp14:editId="2C2FBFDA">
            <wp:extent cx="5943600" cy="334327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EA11" w14:textId="77777777" w:rsidR="008137FF" w:rsidRDefault="008137FF" w:rsidP="00573F8F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689E7AF8" w14:textId="77777777" w:rsidR="008137FF" w:rsidRDefault="008137FF" w:rsidP="004C1972">
      <w:pPr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7DDEBF09" w14:textId="77777777" w:rsidR="00F87E72" w:rsidRDefault="00F87E72" w:rsidP="00F87E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43D59DFA" w14:textId="77777777" w:rsidR="00F87E72" w:rsidRDefault="00F87E72" w:rsidP="00F87E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7C18244C" w14:textId="77777777" w:rsidR="00573F8F" w:rsidRDefault="00573F8F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br w:type="page"/>
      </w:r>
    </w:p>
    <w:p w14:paraId="2617AF70" w14:textId="7E8CD6C4" w:rsidR="00F87E72" w:rsidRPr="004C1972" w:rsidRDefault="00F87E72" w:rsidP="00F87E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lastRenderedPageBreak/>
        <w:t xml:space="preserve">ARTICLE </w:t>
      </w: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t>X</w:t>
      </w:r>
    </w:p>
    <w:p w14:paraId="4D8072F6" w14:textId="7CBC65E3" w:rsidR="00F87E72" w:rsidRPr="008C2C55" w:rsidRDefault="00F87E72" w:rsidP="008C2C55">
      <w:pPr>
        <w:tabs>
          <w:tab w:val="left" w:pos="45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2C55">
        <w:rPr>
          <w:rFonts w:ascii="Arial" w:hAnsi="Arial" w:cs="Arial"/>
          <w:b/>
          <w:sz w:val="24"/>
          <w:szCs w:val="24"/>
        </w:rPr>
        <w:t>AMENDING THE BYLAWS</w:t>
      </w:r>
    </w:p>
    <w:p w14:paraId="54DC8F0F" w14:textId="77777777" w:rsidR="00F87E72" w:rsidRPr="00F87E72" w:rsidRDefault="00F87E72" w:rsidP="00F87E72">
      <w:pPr>
        <w:pStyle w:val="ListParagraph"/>
        <w:tabs>
          <w:tab w:val="left" w:pos="45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C71E82" w14:textId="67463215" w:rsidR="00F87E72" w:rsidRDefault="0004050D" w:rsidP="00F87E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 may be amended by a majority vote of the HMNG SC.  Final approval of the amended Bylaws is subject to the approval of the HMMA Documents Committee and the HMMA BOD.</w:t>
      </w:r>
    </w:p>
    <w:p w14:paraId="407886BF" w14:textId="5D5A49BC" w:rsidR="0004050D" w:rsidRDefault="0004050D" w:rsidP="00F87E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BCB8FA1" w14:textId="625AFF75" w:rsidR="0004050D" w:rsidRDefault="0004050D" w:rsidP="00F87E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summary:</w:t>
      </w:r>
    </w:p>
    <w:p w14:paraId="58071AEC" w14:textId="39FF642D" w:rsidR="0004050D" w:rsidRDefault="0004050D" w:rsidP="00F87E7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1BD3685" w14:textId="53351B50" w:rsidR="00F87E72" w:rsidRDefault="0004050D" w:rsidP="008C2C5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HMNG SC reports to and works under the direction of the HMMA BOD, which is responsible for authorization and approval the HMNG Bylaws.</w:t>
      </w:r>
    </w:p>
    <w:p w14:paraId="22E07268" w14:textId="77777777" w:rsidR="008137FF" w:rsidRDefault="008137FF" w:rsidP="004C1972">
      <w:pPr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1791D25B" w14:textId="77777777" w:rsidR="008137FF" w:rsidRDefault="008137FF" w:rsidP="004C1972">
      <w:pPr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4904422B" w14:textId="453564A1" w:rsidR="004C1972" w:rsidRPr="004C1972" w:rsidRDefault="004C1972" w:rsidP="004C1972">
      <w:pPr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4C1972">
        <w:rPr>
          <w:rFonts w:ascii="Arial" w:hAnsi="Arial" w:cs="Arial"/>
          <w:b/>
          <w:bCs/>
          <w:color w:val="4F81BD" w:themeColor="accent1"/>
          <w:sz w:val="24"/>
          <w:szCs w:val="24"/>
        </w:rPr>
        <w:t>ARTICLE X</w:t>
      </w:r>
      <w:r w:rsidR="00573F8F">
        <w:rPr>
          <w:rFonts w:ascii="Arial" w:hAnsi="Arial" w:cs="Arial"/>
          <w:b/>
          <w:bCs/>
          <w:color w:val="4F81BD" w:themeColor="accent1"/>
          <w:sz w:val="24"/>
          <w:szCs w:val="24"/>
        </w:rPr>
        <w:t>I</w:t>
      </w:r>
    </w:p>
    <w:p w14:paraId="436B4FF3" w14:textId="77777777" w:rsidR="004C1972" w:rsidRPr="00CA724D" w:rsidRDefault="004C1972" w:rsidP="004C1972">
      <w:pPr>
        <w:tabs>
          <w:tab w:val="left" w:pos="4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A724D">
        <w:rPr>
          <w:rFonts w:ascii="Arial" w:hAnsi="Arial" w:cs="Arial"/>
          <w:b/>
          <w:bCs/>
          <w:sz w:val="24"/>
          <w:szCs w:val="24"/>
        </w:rPr>
        <w:t>AMENDMENTS</w:t>
      </w:r>
      <w:r w:rsidRPr="00CA724D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A724D">
        <w:rPr>
          <w:rFonts w:ascii="Arial" w:hAnsi="Arial" w:cs="Arial"/>
          <w:sz w:val="24"/>
          <w:szCs w:val="24"/>
        </w:rPr>
        <w:instrText xml:space="preserve"> XE "</w:instrText>
      </w:r>
      <w:r w:rsidRPr="00CA724D">
        <w:rPr>
          <w:rFonts w:ascii="Arial" w:hAnsi="Arial" w:cs="Arial"/>
          <w:b/>
          <w:bCs/>
          <w:sz w:val="24"/>
          <w:szCs w:val="24"/>
        </w:rPr>
        <w:instrText>AMENDMENTS</w:instrText>
      </w:r>
      <w:r w:rsidRPr="00CA724D">
        <w:rPr>
          <w:rFonts w:ascii="Arial" w:hAnsi="Arial" w:cs="Arial"/>
          <w:sz w:val="24"/>
          <w:szCs w:val="24"/>
        </w:rPr>
        <w:instrText xml:space="preserve">" </w:instrText>
      </w:r>
      <w:r w:rsidRPr="00CA724D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6E6FF70" w14:textId="77777777" w:rsidR="004C1972" w:rsidRPr="00CA724D" w:rsidRDefault="004C1972" w:rsidP="004C1972">
      <w:pPr>
        <w:pStyle w:val="ListParagraph"/>
        <w:tabs>
          <w:tab w:val="left" w:pos="45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0D5922CE" w14:textId="363F09F3" w:rsidR="00731B4A" w:rsidRPr="006E2CE2" w:rsidRDefault="004C1972" w:rsidP="006E2CE2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 w:rsidRPr="006E2CE2">
        <w:rPr>
          <w:rFonts w:ascii="Arial" w:hAnsi="Arial" w:cs="Arial"/>
          <w:sz w:val="24"/>
          <w:szCs w:val="24"/>
        </w:rPr>
        <w:t>Amendments, after they gain approval</w:t>
      </w:r>
      <w:r w:rsidR="0004050D">
        <w:rPr>
          <w:rFonts w:ascii="Arial" w:hAnsi="Arial" w:cs="Arial"/>
          <w:sz w:val="24"/>
          <w:szCs w:val="24"/>
        </w:rPr>
        <w:t xml:space="preserve"> from the HMNG SC and HMMA BOD</w:t>
      </w:r>
      <w:r w:rsidRPr="006E2CE2">
        <w:rPr>
          <w:rFonts w:ascii="Arial" w:hAnsi="Arial" w:cs="Arial"/>
          <w:sz w:val="24"/>
          <w:szCs w:val="24"/>
        </w:rPr>
        <w:t xml:space="preserve">, will be added </w:t>
      </w:r>
      <w:r w:rsidR="008C2C55" w:rsidRPr="006E2CE2">
        <w:rPr>
          <w:rFonts w:ascii="Arial" w:hAnsi="Arial" w:cs="Arial"/>
          <w:sz w:val="24"/>
          <w:szCs w:val="24"/>
        </w:rPr>
        <w:t>below.</w:t>
      </w:r>
    </w:p>
    <w:sectPr w:rsidR="00731B4A" w:rsidRPr="006E2CE2" w:rsidSect="006250DD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F1FA6" w14:textId="77777777" w:rsidR="006250DD" w:rsidRDefault="006250DD">
      <w:pPr>
        <w:spacing w:after="0" w:line="240" w:lineRule="auto"/>
      </w:pPr>
      <w:r>
        <w:separator/>
      </w:r>
    </w:p>
  </w:endnote>
  <w:endnote w:type="continuationSeparator" w:id="0">
    <w:p w14:paraId="625F8038" w14:textId="77777777" w:rsidR="006250DD" w:rsidRDefault="0062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66053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40929D" w14:textId="77777777" w:rsidR="00836317" w:rsidRDefault="008363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D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DF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45452F" w14:textId="77777777" w:rsidR="00836317" w:rsidRDefault="00836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61871" w14:textId="77777777" w:rsidR="006250DD" w:rsidRDefault="006250DD">
      <w:pPr>
        <w:spacing w:after="0" w:line="240" w:lineRule="auto"/>
      </w:pPr>
      <w:r>
        <w:separator/>
      </w:r>
    </w:p>
  </w:footnote>
  <w:footnote w:type="continuationSeparator" w:id="0">
    <w:p w14:paraId="29417680" w14:textId="77777777" w:rsidR="006250DD" w:rsidRDefault="0062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6A59A" w14:textId="297151B3" w:rsidR="00836317" w:rsidRPr="007F2183" w:rsidRDefault="00836317" w:rsidP="002B1823">
    <w:pPr>
      <w:spacing w:after="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516BE"/>
    <w:multiLevelType w:val="multilevel"/>
    <w:tmpl w:val="E0466F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DF70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D28B5"/>
    <w:multiLevelType w:val="hybridMultilevel"/>
    <w:tmpl w:val="3D2C265C"/>
    <w:lvl w:ilvl="0" w:tplc="046276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25C31"/>
    <w:multiLevelType w:val="multilevel"/>
    <w:tmpl w:val="FE104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0933FF"/>
    <w:multiLevelType w:val="multilevel"/>
    <w:tmpl w:val="1CAC5EE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43F0E"/>
    <w:multiLevelType w:val="hybridMultilevel"/>
    <w:tmpl w:val="655E4F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6D0F50"/>
    <w:multiLevelType w:val="hybridMultilevel"/>
    <w:tmpl w:val="85605590"/>
    <w:lvl w:ilvl="0" w:tplc="884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E5814"/>
    <w:multiLevelType w:val="hybridMultilevel"/>
    <w:tmpl w:val="A1585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2516B"/>
    <w:multiLevelType w:val="multilevel"/>
    <w:tmpl w:val="9E62B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5E1EDF"/>
    <w:multiLevelType w:val="hybridMultilevel"/>
    <w:tmpl w:val="6A8C14E0"/>
    <w:lvl w:ilvl="0" w:tplc="8D80F8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161C59"/>
    <w:multiLevelType w:val="multilevel"/>
    <w:tmpl w:val="1EF60326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E616EFF"/>
    <w:multiLevelType w:val="multilevel"/>
    <w:tmpl w:val="423E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42748F"/>
    <w:multiLevelType w:val="multilevel"/>
    <w:tmpl w:val="C29A47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290E40"/>
    <w:multiLevelType w:val="hybridMultilevel"/>
    <w:tmpl w:val="B65EB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45EFB72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967E4"/>
    <w:multiLevelType w:val="hybridMultilevel"/>
    <w:tmpl w:val="D5F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35B710B"/>
    <w:multiLevelType w:val="multilevel"/>
    <w:tmpl w:val="2390AB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20B41"/>
    <w:multiLevelType w:val="hybridMultilevel"/>
    <w:tmpl w:val="F306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216CD"/>
    <w:multiLevelType w:val="hybridMultilevel"/>
    <w:tmpl w:val="D61A4D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8E659D"/>
    <w:multiLevelType w:val="hybridMultilevel"/>
    <w:tmpl w:val="EFB48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6046A2"/>
    <w:multiLevelType w:val="multilevel"/>
    <w:tmpl w:val="0A80206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2745A1"/>
    <w:multiLevelType w:val="multilevel"/>
    <w:tmpl w:val="423E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8E0C41"/>
    <w:multiLevelType w:val="multilevel"/>
    <w:tmpl w:val="864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3456B0"/>
    <w:multiLevelType w:val="hybridMultilevel"/>
    <w:tmpl w:val="B3F2B91C"/>
    <w:lvl w:ilvl="0" w:tplc="8C2290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70AF"/>
    <w:multiLevelType w:val="hybridMultilevel"/>
    <w:tmpl w:val="7F4E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40927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6841"/>
    <w:multiLevelType w:val="hybridMultilevel"/>
    <w:tmpl w:val="93EA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963FD"/>
    <w:multiLevelType w:val="hybridMultilevel"/>
    <w:tmpl w:val="08E4675C"/>
    <w:lvl w:ilvl="0" w:tplc="8C2290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E723D5"/>
    <w:multiLevelType w:val="multilevel"/>
    <w:tmpl w:val="2390AB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91195"/>
    <w:multiLevelType w:val="hybridMultilevel"/>
    <w:tmpl w:val="8C2E6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43FC"/>
    <w:multiLevelType w:val="hybridMultilevel"/>
    <w:tmpl w:val="0E34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04534"/>
    <w:multiLevelType w:val="hybridMultilevel"/>
    <w:tmpl w:val="5D90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E2AA7"/>
    <w:multiLevelType w:val="hybridMultilevel"/>
    <w:tmpl w:val="334A2E0C"/>
    <w:lvl w:ilvl="0" w:tplc="8C2290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6E2"/>
    <w:multiLevelType w:val="hybridMultilevel"/>
    <w:tmpl w:val="61E04370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2" w15:restartNumberingAfterBreak="0">
    <w:nsid w:val="5EE4109F"/>
    <w:multiLevelType w:val="multilevel"/>
    <w:tmpl w:val="4A24B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F737D9"/>
    <w:multiLevelType w:val="hybridMultilevel"/>
    <w:tmpl w:val="278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40927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15C9A"/>
    <w:multiLevelType w:val="multilevel"/>
    <w:tmpl w:val="970E7F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7B4161"/>
    <w:multiLevelType w:val="hybridMultilevel"/>
    <w:tmpl w:val="D0A29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3147D"/>
    <w:multiLevelType w:val="hybridMultilevel"/>
    <w:tmpl w:val="80223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719EE"/>
    <w:multiLevelType w:val="hybridMultilevel"/>
    <w:tmpl w:val="FBC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3099F"/>
    <w:multiLevelType w:val="multilevel"/>
    <w:tmpl w:val="6C8471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FD3418"/>
    <w:multiLevelType w:val="hybridMultilevel"/>
    <w:tmpl w:val="FBDCC224"/>
    <w:lvl w:ilvl="0" w:tplc="8C22904A">
      <w:start w:val="1"/>
      <w:numFmt w:val="lowerLetter"/>
      <w:lvlText w:val="%1."/>
      <w:lvlJc w:val="left"/>
      <w:pPr>
        <w:ind w:left="8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3" w:hanging="360"/>
      </w:pPr>
    </w:lvl>
    <w:lvl w:ilvl="2" w:tplc="0409001B">
      <w:start w:val="1"/>
      <w:numFmt w:val="lowerRoman"/>
      <w:lvlText w:val="%3."/>
      <w:lvlJc w:val="right"/>
      <w:pPr>
        <w:ind w:left="2673" w:hanging="180"/>
      </w:pPr>
    </w:lvl>
    <w:lvl w:ilvl="3" w:tplc="8C22904A">
      <w:start w:val="1"/>
      <w:numFmt w:val="lowerLetter"/>
      <w:lvlText w:val="%4."/>
      <w:lvlJc w:val="left"/>
      <w:pPr>
        <w:ind w:left="3393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0" w15:restartNumberingAfterBreak="0">
    <w:nsid w:val="7656027F"/>
    <w:multiLevelType w:val="hybridMultilevel"/>
    <w:tmpl w:val="27881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540927C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5F791B"/>
    <w:multiLevelType w:val="multilevel"/>
    <w:tmpl w:val="2390AB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134A93"/>
    <w:multiLevelType w:val="multilevel"/>
    <w:tmpl w:val="3A5C3AE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87070627">
    <w:abstractNumId w:val="11"/>
  </w:num>
  <w:num w:numId="2" w16cid:durableId="1257789458">
    <w:abstractNumId w:val="4"/>
  </w:num>
  <w:num w:numId="3" w16cid:durableId="1190487724">
    <w:abstractNumId w:val="15"/>
  </w:num>
  <w:num w:numId="4" w16cid:durableId="45301734">
    <w:abstractNumId w:val="33"/>
  </w:num>
  <w:num w:numId="5" w16cid:durableId="1393314994">
    <w:abstractNumId w:val="13"/>
  </w:num>
  <w:num w:numId="6" w16cid:durableId="1503620250">
    <w:abstractNumId w:val="9"/>
  </w:num>
  <w:num w:numId="7" w16cid:durableId="334697871">
    <w:abstractNumId w:val="25"/>
  </w:num>
  <w:num w:numId="8" w16cid:durableId="1916553953">
    <w:abstractNumId w:val="2"/>
  </w:num>
  <w:num w:numId="9" w16cid:durableId="366298020">
    <w:abstractNumId w:val="17"/>
  </w:num>
  <w:num w:numId="10" w16cid:durableId="1281959467">
    <w:abstractNumId w:val="42"/>
  </w:num>
  <w:num w:numId="11" w16cid:durableId="1516189786">
    <w:abstractNumId w:val="1"/>
  </w:num>
  <w:num w:numId="12" w16cid:durableId="591940167">
    <w:abstractNumId w:val="38"/>
  </w:num>
  <w:num w:numId="13" w16cid:durableId="296759169">
    <w:abstractNumId w:val="40"/>
  </w:num>
  <w:num w:numId="14" w16cid:durableId="62218634">
    <w:abstractNumId w:val="0"/>
  </w:num>
  <w:num w:numId="15" w16cid:durableId="386729344">
    <w:abstractNumId w:val="19"/>
  </w:num>
  <w:num w:numId="16" w16cid:durableId="434516084">
    <w:abstractNumId w:val="10"/>
  </w:num>
  <w:num w:numId="17" w16cid:durableId="1949464529">
    <w:abstractNumId w:val="39"/>
  </w:num>
  <w:num w:numId="18" w16cid:durableId="1646859162">
    <w:abstractNumId w:val="31"/>
  </w:num>
  <w:num w:numId="19" w16cid:durableId="346444577">
    <w:abstractNumId w:val="30"/>
  </w:num>
  <w:num w:numId="20" w16cid:durableId="95834228">
    <w:abstractNumId w:val="22"/>
  </w:num>
  <w:num w:numId="21" w16cid:durableId="2109737623">
    <w:abstractNumId w:val="32"/>
  </w:num>
  <w:num w:numId="22" w16cid:durableId="626934280">
    <w:abstractNumId w:val="20"/>
  </w:num>
  <w:num w:numId="23" w16cid:durableId="137650664">
    <w:abstractNumId w:val="12"/>
  </w:num>
  <w:num w:numId="24" w16cid:durableId="1238858171">
    <w:abstractNumId w:val="14"/>
  </w:num>
  <w:num w:numId="25" w16cid:durableId="149098177">
    <w:abstractNumId w:val="18"/>
  </w:num>
  <w:num w:numId="26" w16cid:durableId="265313599">
    <w:abstractNumId w:val="21"/>
  </w:num>
  <w:num w:numId="27" w16cid:durableId="1285890431">
    <w:abstractNumId w:val="8"/>
  </w:num>
  <w:num w:numId="28" w16cid:durableId="1677727740">
    <w:abstractNumId w:val="3"/>
  </w:num>
  <w:num w:numId="29" w16cid:durableId="2027362224">
    <w:abstractNumId w:val="27"/>
  </w:num>
  <w:num w:numId="30" w16cid:durableId="1470368298">
    <w:abstractNumId w:val="35"/>
  </w:num>
  <w:num w:numId="31" w16cid:durableId="826899412">
    <w:abstractNumId w:val="26"/>
  </w:num>
  <w:num w:numId="32" w16cid:durableId="339967174">
    <w:abstractNumId w:val="41"/>
  </w:num>
  <w:num w:numId="33" w16cid:durableId="1691182024">
    <w:abstractNumId w:val="23"/>
  </w:num>
  <w:num w:numId="34" w16cid:durableId="576667820">
    <w:abstractNumId w:val="5"/>
  </w:num>
  <w:num w:numId="35" w16cid:durableId="2130779950">
    <w:abstractNumId w:val="24"/>
  </w:num>
  <w:num w:numId="36" w16cid:durableId="1166936915">
    <w:abstractNumId w:val="34"/>
  </w:num>
  <w:num w:numId="37" w16cid:durableId="1065298674">
    <w:abstractNumId w:val="36"/>
  </w:num>
  <w:num w:numId="38" w16cid:durableId="911550269">
    <w:abstractNumId w:val="6"/>
  </w:num>
  <w:num w:numId="39" w16cid:durableId="100996034">
    <w:abstractNumId w:val="16"/>
  </w:num>
  <w:num w:numId="40" w16cid:durableId="1122110853">
    <w:abstractNumId w:val="29"/>
  </w:num>
  <w:num w:numId="41" w16cid:durableId="127747028">
    <w:abstractNumId w:val="37"/>
  </w:num>
  <w:num w:numId="42" w16cid:durableId="1179082583">
    <w:abstractNumId w:val="28"/>
  </w:num>
  <w:num w:numId="43" w16cid:durableId="83580871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CD"/>
    <w:rsid w:val="000072F4"/>
    <w:rsid w:val="000125CE"/>
    <w:rsid w:val="00012CE9"/>
    <w:rsid w:val="000165A2"/>
    <w:rsid w:val="000251E9"/>
    <w:rsid w:val="00025F40"/>
    <w:rsid w:val="00027ABA"/>
    <w:rsid w:val="00031BD3"/>
    <w:rsid w:val="00033FAE"/>
    <w:rsid w:val="00037962"/>
    <w:rsid w:val="0004050D"/>
    <w:rsid w:val="00046562"/>
    <w:rsid w:val="00050CFE"/>
    <w:rsid w:val="00053180"/>
    <w:rsid w:val="00065B99"/>
    <w:rsid w:val="000732C2"/>
    <w:rsid w:val="000861D8"/>
    <w:rsid w:val="00092C09"/>
    <w:rsid w:val="00092C87"/>
    <w:rsid w:val="00094FCB"/>
    <w:rsid w:val="000A79BE"/>
    <w:rsid w:val="000A7C11"/>
    <w:rsid w:val="000B3AA8"/>
    <w:rsid w:val="000C104E"/>
    <w:rsid w:val="000C7D9B"/>
    <w:rsid w:val="000C7F34"/>
    <w:rsid w:val="000D1D31"/>
    <w:rsid w:val="000E4324"/>
    <w:rsid w:val="000E6743"/>
    <w:rsid w:val="000F1274"/>
    <w:rsid w:val="000F5D6A"/>
    <w:rsid w:val="00105313"/>
    <w:rsid w:val="00105FD1"/>
    <w:rsid w:val="0011460B"/>
    <w:rsid w:val="00116746"/>
    <w:rsid w:val="00120021"/>
    <w:rsid w:val="001247C0"/>
    <w:rsid w:val="001274E9"/>
    <w:rsid w:val="00130E84"/>
    <w:rsid w:val="00134CC7"/>
    <w:rsid w:val="0014100A"/>
    <w:rsid w:val="001573C0"/>
    <w:rsid w:val="00170F4D"/>
    <w:rsid w:val="00172F71"/>
    <w:rsid w:val="00182CF6"/>
    <w:rsid w:val="001A2877"/>
    <w:rsid w:val="001A5102"/>
    <w:rsid w:val="001A5FDF"/>
    <w:rsid w:val="001C4D33"/>
    <w:rsid w:val="001C64FB"/>
    <w:rsid w:val="001D3768"/>
    <w:rsid w:val="001D3D05"/>
    <w:rsid w:val="001E72ED"/>
    <w:rsid w:val="001F267C"/>
    <w:rsid w:val="001F3028"/>
    <w:rsid w:val="001F5417"/>
    <w:rsid w:val="002022A6"/>
    <w:rsid w:val="00202980"/>
    <w:rsid w:val="00203D38"/>
    <w:rsid w:val="00222665"/>
    <w:rsid w:val="00222711"/>
    <w:rsid w:val="00233776"/>
    <w:rsid w:val="00237A6B"/>
    <w:rsid w:val="00246843"/>
    <w:rsid w:val="00247217"/>
    <w:rsid w:val="00250246"/>
    <w:rsid w:val="00253A6E"/>
    <w:rsid w:val="002615A7"/>
    <w:rsid w:val="00272CDF"/>
    <w:rsid w:val="002810A9"/>
    <w:rsid w:val="00293DF0"/>
    <w:rsid w:val="00294BE2"/>
    <w:rsid w:val="002A1894"/>
    <w:rsid w:val="002A2456"/>
    <w:rsid w:val="002B1823"/>
    <w:rsid w:val="002B1CC2"/>
    <w:rsid w:val="002B3C7A"/>
    <w:rsid w:val="002B416A"/>
    <w:rsid w:val="002C286C"/>
    <w:rsid w:val="002C6856"/>
    <w:rsid w:val="002C72D6"/>
    <w:rsid w:val="002D37CD"/>
    <w:rsid w:val="002E517A"/>
    <w:rsid w:val="002E728E"/>
    <w:rsid w:val="002E72D5"/>
    <w:rsid w:val="002F0BBA"/>
    <w:rsid w:val="002F466F"/>
    <w:rsid w:val="00304CDC"/>
    <w:rsid w:val="00313EA0"/>
    <w:rsid w:val="00314938"/>
    <w:rsid w:val="00327D27"/>
    <w:rsid w:val="00334C48"/>
    <w:rsid w:val="00351D0D"/>
    <w:rsid w:val="00352301"/>
    <w:rsid w:val="0035276B"/>
    <w:rsid w:val="0036035D"/>
    <w:rsid w:val="00361594"/>
    <w:rsid w:val="003649C8"/>
    <w:rsid w:val="00365CC3"/>
    <w:rsid w:val="003662A1"/>
    <w:rsid w:val="003667EB"/>
    <w:rsid w:val="003708B7"/>
    <w:rsid w:val="003715CA"/>
    <w:rsid w:val="003749A8"/>
    <w:rsid w:val="00375C2D"/>
    <w:rsid w:val="00380720"/>
    <w:rsid w:val="00380C4B"/>
    <w:rsid w:val="003816BF"/>
    <w:rsid w:val="00383E85"/>
    <w:rsid w:val="00384993"/>
    <w:rsid w:val="00391C63"/>
    <w:rsid w:val="00394497"/>
    <w:rsid w:val="00397DE3"/>
    <w:rsid w:val="003B4724"/>
    <w:rsid w:val="003B6E1E"/>
    <w:rsid w:val="003C4D23"/>
    <w:rsid w:val="003D3B06"/>
    <w:rsid w:val="003D6187"/>
    <w:rsid w:val="003E1D16"/>
    <w:rsid w:val="003F3386"/>
    <w:rsid w:val="003F3554"/>
    <w:rsid w:val="003F4B8D"/>
    <w:rsid w:val="003F65CE"/>
    <w:rsid w:val="0040101A"/>
    <w:rsid w:val="00401888"/>
    <w:rsid w:val="00403D13"/>
    <w:rsid w:val="00406E4D"/>
    <w:rsid w:val="0041368A"/>
    <w:rsid w:val="00417DC1"/>
    <w:rsid w:val="00431E38"/>
    <w:rsid w:val="004354A8"/>
    <w:rsid w:val="004452C1"/>
    <w:rsid w:val="00447328"/>
    <w:rsid w:val="00447F7E"/>
    <w:rsid w:val="004522FF"/>
    <w:rsid w:val="0046118D"/>
    <w:rsid w:val="00470031"/>
    <w:rsid w:val="0048330C"/>
    <w:rsid w:val="00485BDA"/>
    <w:rsid w:val="004865AF"/>
    <w:rsid w:val="00487357"/>
    <w:rsid w:val="004876BE"/>
    <w:rsid w:val="0049522A"/>
    <w:rsid w:val="004A1654"/>
    <w:rsid w:val="004A26BE"/>
    <w:rsid w:val="004B381E"/>
    <w:rsid w:val="004B383A"/>
    <w:rsid w:val="004B607D"/>
    <w:rsid w:val="004C1972"/>
    <w:rsid w:val="004C60D1"/>
    <w:rsid w:val="004D0842"/>
    <w:rsid w:val="004E7C47"/>
    <w:rsid w:val="004F0362"/>
    <w:rsid w:val="004F1275"/>
    <w:rsid w:val="004F5449"/>
    <w:rsid w:val="00515B6E"/>
    <w:rsid w:val="00522129"/>
    <w:rsid w:val="00522DD7"/>
    <w:rsid w:val="005243EF"/>
    <w:rsid w:val="00525A9E"/>
    <w:rsid w:val="00526828"/>
    <w:rsid w:val="00533713"/>
    <w:rsid w:val="005343DC"/>
    <w:rsid w:val="00536C88"/>
    <w:rsid w:val="00536DF1"/>
    <w:rsid w:val="0057183D"/>
    <w:rsid w:val="00573F8F"/>
    <w:rsid w:val="00577752"/>
    <w:rsid w:val="00582CC9"/>
    <w:rsid w:val="005A036D"/>
    <w:rsid w:val="005A28FB"/>
    <w:rsid w:val="005C39FA"/>
    <w:rsid w:val="005D45BF"/>
    <w:rsid w:val="005D56B2"/>
    <w:rsid w:val="005D67E7"/>
    <w:rsid w:val="005D751D"/>
    <w:rsid w:val="005E2A7A"/>
    <w:rsid w:val="005E45B0"/>
    <w:rsid w:val="00603B87"/>
    <w:rsid w:val="006250DD"/>
    <w:rsid w:val="00625D07"/>
    <w:rsid w:val="006417B1"/>
    <w:rsid w:val="00644485"/>
    <w:rsid w:val="00645E81"/>
    <w:rsid w:val="006646D3"/>
    <w:rsid w:val="00671A3C"/>
    <w:rsid w:val="006C3413"/>
    <w:rsid w:val="006C5626"/>
    <w:rsid w:val="006D6DA8"/>
    <w:rsid w:val="006E076A"/>
    <w:rsid w:val="006E2CE2"/>
    <w:rsid w:val="006E781C"/>
    <w:rsid w:val="006F2872"/>
    <w:rsid w:val="006F3B7B"/>
    <w:rsid w:val="007204BB"/>
    <w:rsid w:val="007261B5"/>
    <w:rsid w:val="00726390"/>
    <w:rsid w:val="00726B32"/>
    <w:rsid w:val="00730E91"/>
    <w:rsid w:val="00731B4A"/>
    <w:rsid w:val="00731D30"/>
    <w:rsid w:val="007353E4"/>
    <w:rsid w:val="007355CE"/>
    <w:rsid w:val="00741FA7"/>
    <w:rsid w:val="00762782"/>
    <w:rsid w:val="0076283E"/>
    <w:rsid w:val="007638C6"/>
    <w:rsid w:val="00770FE6"/>
    <w:rsid w:val="007767F6"/>
    <w:rsid w:val="00776AF2"/>
    <w:rsid w:val="007777D8"/>
    <w:rsid w:val="00782BF6"/>
    <w:rsid w:val="007A427C"/>
    <w:rsid w:val="007A789D"/>
    <w:rsid w:val="007B7FE0"/>
    <w:rsid w:val="007C3AC2"/>
    <w:rsid w:val="007C5291"/>
    <w:rsid w:val="007C5480"/>
    <w:rsid w:val="007C7B80"/>
    <w:rsid w:val="007E00DD"/>
    <w:rsid w:val="007E0746"/>
    <w:rsid w:val="007E4E60"/>
    <w:rsid w:val="007F2183"/>
    <w:rsid w:val="00804DEE"/>
    <w:rsid w:val="00811017"/>
    <w:rsid w:val="00811B67"/>
    <w:rsid w:val="008137FF"/>
    <w:rsid w:val="0081722B"/>
    <w:rsid w:val="00826B59"/>
    <w:rsid w:val="00836317"/>
    <w:rsid w:val="0085258F"/>
    <w:rsid w:val="00860265"/>
    <w:rsid w:val="00862788"/>
    <w:rsid w:val="008635EA"/>
    <w:rsid w:val="00864F7C"/>
    <w:rsid w:val="008812B0"/>
    <w:rsid w:val="008A4A15"/>
    <w:rsid w:val="008A6371"/>
    <w:rsid w:val="008A736A"/>
    <w:rsid w:val="008C2C55"/>
    <w:rsid w:val="008C5C74"/>
    <w:rsid w:val="008D1321"/>
    <w:rsid w:val="008D78B6"/>
    <w:rsid w:val="008E0176"/>
    <w:rsid w:val="008E1350"/>
    <w:rsid w:val="008E6803"/>
    <w:rsid w:val="008F496A"/>
    <w:rsid w:val="009013ED"/>
    <w:rsid w:val="009022EB"/>
    <w:rsid w:val="00903A24"/>
    <w:rsid w:val="00906E5D"/>
    <w:rsid w:val="00910A32"/>
    <w:rsid w:val="009155D6"/>
    <w:rsid w:val="00917ED9"/>
    <w:rsid w:val="0092013F"/>
    <w:rsid w:val="0092137B"/>
    <w:rsid w:val="00932122"/>
    <w:rsid w:val="0093375C"/>
    <w:rsid w:val="00940FDA"/>
    <w:rsid w:val="009436F4"/>
    <w:rsid w:val="009578E6"/>
    <w:rsid w:val="0096668C"/>
    <w:rsid w:val="00967672"/>
    <w:rsid w:val="009678FF"/>
    <w:rsid w:val="0097191D"/>
    <w:rsid w:val="00977E26"/>
    <w:rsid w:val="009876CC"/>
    <w:rsid w:val="009917CB"/>
    <w:rsid w:val="009977D5"/>
    <w:rsid w:val="009A5F53"/>
    <w:rsid w:val="009A6A99"/>
    <w:rsid w:val="009A75F2"/>
    <w:rsid w:val="009B5026"/>
    <w:rsid w:val="009C1511"/>
    <w:rsid w:val="009C3198"/>
    <w:rsid w:val="009C6D01"/>
    <w:rsid w:val="009D06E3"/>
    <w:rsid w:val="009D34D7"/>
    <w:rsid w:val="009D5212"/>
    <w:rsid w:val="009F1DA5"/>
    <w:rsid w:val="009F4BAC"/>
    <w:rsid w:val="00A1347B"/>
    <w:rsid w:val="00A20432"/>
    <w:rsid w:val="00A23A9E"/>
    <w:rsid w:val="00A27DB8"/>
    <w:rsid w:val="00A31D15"/>
    <w:rsid w:val="00A328AB"/>
    <w:rsid w:val="00A32BCF"/>
    <w:rsid w:val="00A43DFD"/>
    <w:rsid w:val="00A5032C"/>
    <w:rsid w:val="00A5442E"/>
    <w:rsid w:val="00A621A5"/>
    <w:rsid w:val="00A73458"/>
    <w:rsid w:val="00A94B71"/>
    <w:rsid w:val="00AA68CA"/>
    <w:rsid w:val="00AC24E6"/>
    <w:rsid w:val="00AC34A8"/>
    <w:rsid w:val="00AC7DE3"/>
    <w:rsid w:val="00AD18B6"/>
    <w:rsid w:val="00AE7927"/>
    <w:rsid w:val="00AF7930"/>
    <w:rsid w:val="00B00791"/>
    <w:rsid w:val="00B04849"/>
    <w:rsid w:val="00B05272"/>
    <w:rsid w:val="00B15581"/>
    <w:rsid w:val="00B155A7"/>
    <w:rsid w:val="00B1572F"/>
    <w:rsid w:val="00B205C7"/>
    <w:rsid w:val="00B26074"/>
    <w:rsid w:val="00B40426"/>
    <w:rsid w:val="00B40F1B"/>
    <w:rsid w:val="00B45ACC"/>
    <w:rsid w:val="00B4694B"/>
    <w:rsid w:val="00B51147"/>
    <w:rsid w:val="00B5437F"/>
    <w:rsid w:val="00B80110"/>
    <w:rsid w:val="00B83C16"/>
    <w:rsid w:val="00B8468B"/>
    <w:rsid w:val="00B84E2C"/>
    <w:rsid w:val="00B918FF"/>
    <w:rsid w:val="00B93CF0"/>
    <w:rsid w:val="00BA48B7"/>
    <w:rsid w:val="00BA5B29"/>
    <w:rsid w:val="00BA5F12"/>
    <w:rsid w:val="00BB07B7"/>
    <w:rsid w:val="00BB0CFD"/>
    <w:rsid w:val="00BB3EC9"/>
    <w:rsid w:val="00BB42D8"/>
    <w:rsid w:val="00BC5473"/>
    <w:rsid w:val="00BD285E"/>
    <w:rsid w:val="00BD30A1"/>
    <w:rsid w:val="00BD4FBF"/>
    <w:rsid w:val="00BE37CA"/>
    <w:rsid w:val="00BE3BAD"/>
    <w:rsid w:val="00BE49C8"/>
    <w:rsid w:val="00BE7B6A"/>
    <w:rsid w:val="00BF4AB1"/>
    <w:rsid w:val="00C05E1F"/>
    <w:rsid w:val="00C06901"/>
    <w:rsid w:val="00C15676"/>
    <w:rsid w:val="00C15A90"/>
    <w:rsid w:val="00C203F2"/>
    <w:rsid w:val="00C207F4"/>
    <w:rsid w:val="00C26E50"/>
    <w:rsid w:val="00C27A64"/>
    <w:rsid w:val="00C301C5"/>
    <w:rsid w:val="00C304CD"/>
    <w:rsid w:val="00C34B74"/>
    <w:rsid w:val="00C34CB1"/>
    <w:rsid w:val="00C3667C"/>
    <w:rsid w:val="00C43701"/>
    <w:rsid w:val="00C478DF"/>
    <w:rsid w:val="00C50880"/>
    <w:rsid w:val="00C5177D"/>
    <w:rsid w:val="00C51A80"/>
    <w:rsid w:val="00C54C23"/>
    <w:rsid w:val="00C60FB6"/>
    <w:rsid w:val="00C63AB6"/>
    <w:rsid w:val="00C7249D"/>
    <w:rsid w:val="00C7259E"/>
    <w:rsid w:val="00C72EE5"/>
    <w:rsid w:val="00C74F16"/>
    <w:rsid w:val="00C9433E"/>
    <w:rsid w:val="00CA1FCE"/>
    <w:rsid w:val="00CA2738"/>
    <w:rsid w:val="00CA724D"/>
    <w:rsid w:val="00CB2283"/>
    <w:rsid w:val="00CB386E"/>
    <w:rsid w:val="00CB399D"/>
    <w:rsid w:val="00CB7F91"/>
    <w:rsid w:val="00CC35A8"/>
    <w:rsid w:val="00CC5925"/>
    <w:rsid w:val="00CC6D41"/>
    <w:rsid w:val="00CD0345"/>
    <w:rsid w:val="00CD3475"/>
    <w:rsid w:val="00CE06B9"/>
    <w:rsid w:val="00CE2428"/>
    <w:rsid w:val="00CE2BDF"/>
    <w:rsid w:val="00CE56D1"/>
    <w:rsid w:val="00CF522F"/>
    <w:rsid w:val="00CF5F7B"/>
    <w:rsid w:val="00D06DFB"/>
    <w:rsid w:val="00D13C99"/>
    <w:rsid w:val="00D2037C"/>
    <w:rsid w:val="00D24D2E"/>
    <w:rsid w:val="00D320E1"/>
    <w:rsid w:val="00D34893"/>
    <w:rsid w:val="00D36F51"/>
    <w:rsid w:val="00D4054E"/>
    <w:rsid w:val="00D43804"/>
    <w:rsid w:val="00D451E9"/>
    <w:rsid w:val="00D4691F"/>
    <w:rsid w:val="00D46DE9"/>
    <w:rsid w:val="00D47832"/>
    <w:rsid w:val="00D50246"/>
    <w:rsid w:val="00D50C54"/>
    <w:rsid w:val="00D61FE1"/>
    <w:rsid w:val="00D740DD"/>
    <w:rsid w:val="00D85817"/>
    <w:rsid w:val="00D858EB"/>
    <w:rsid w:val="00D9579D"/>
    <w:rsid w:val="00D97695"/>
    <w:rsid w:val="00DA15F0"/>
    <w:rsid w:val="00DA4D21"/>
    <w:rsid w:val="00DB335A"/>
    <w:rsid w:val="00DB3F8A"/>
    <w:rsid w:val="00DC245F"/>
    <w:rsid w:val="00DC6BE4"/>
    <w:rsid w:val="00DD600C"/>
    <w:rsid w:val="00DD7E71"/>
    <w:rsid w:val="00DE1D8A"/>
    <w:rsid w:val="00DE254D"/>
    <w:rsid w:val="00DE5CF6"/>
    <w:rsid w:val="00E16E24"/>
    <w:rsid w:val="00E24EC0"/>
    <w:rsid w:val="00E312F4"/>
    <w:rsid w:val="00E3573E"/>
    <w:rsid w:val="00E36CEA"/>
    <w:rsid w:val="00E40355"/>
    <w:rsid w:val="00E508A7"/>
    <w:rsid w:val="00E50979"/>
    <w:rsid w:val="00E52AA8"/>
    <w:rsid w:val="00E54380"/>
    <w:rsid w:val="00E60016"/>
    <w:rsid w:val="00E675CB"/>
    <w:rsid w:val="00E77B9D"/>
    <w:rsid w:val="00E77F93"/>
    <w:rsid w:val="00E80856"/>
    <w:rsid w:val="00E81946"/>
    <w:rsid w:val="00E831F6"/>
    <w:rsid w:val="00E855E8"/>
    <w:rsid w:val="00E914E7"/>
    <w:rsid w:val="00E92965"/>
    <w:rsid w:val="00EA3191"/>
    <w:rsid w:val="00EA3F5C"/>
    <w:rsid w:val="00EA4378"/>
    <w:rsid w:val="00EC0263"/>
    <w:rsid w:val="00EC1D7A"/>
    <w:rsid w:val="00ED0BB5"/>
    <w:rsid w:val="00EE5BF2"/>
    <w:rsid w:val="00EF14E8"/>
    <w:rsid w:val="00EF73BB"/>
    <w:rsid w:val="00F01AE5"/>
    <w:rsid w:val="00F165AA"/>
    <w:rsid w:val="00F227D3"/>
    <w:rsid w:val="00F3089D"/>
    <w:rsid w:val="00F337CC"/>
    <w:rsid w:val="00F34018"/>
    <w:rsid w:val="00F5210E"/>
    <w:rsid w:val="00F7538F"/>
    <w:rsid w:val="00F76CEA"/>
    <w:rsid w:val="00F87E72"/>
    <w:rsid w:val="00F9192D"/>
    <w:rsid w:val="00F92639"/>
    <w:rsid w:val="00F93B48"/>
    <w:rsid w:val="00F96E9F"/>
    <w:rsid w:val="00FA30FF"/>
    <w:rsid w:val="00FA4C4C"/>
    <w:rsid w:val="00FB2D39"/>
    <w:rsid w:val="00FD2B82"/>
    <w:rsid w:val="00FD7793"/>
    <w:rsid w:val="00FE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FEEDC"/>
  <w15:docId w15:val="{CC668620-B94A-4CC4-B448-0F8C5D53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B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333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F7F13"/>
  </w:style>
  <w:style w:type="character" w:customStyle="1" w:styleId="FooterChar">
    <w:name w:val="Footer Char"/>
    <w:basedOn w:val="DefaultParagraphFont"/>
    <w:link w:val="Footer"/>
    <w:uiPriority w:val="99"/>
    <w:qFormat/>
    <w:rsid w:val="00FF7F13"/>
  </w:style>
  <w:style w:type="character" w:customStyle="1" w:styleId="ListLabel1">
    <w:name w:val="ListLabel 1"/>
    <w:qFormat/>
    <w:rsid w:val="00A27DB8"/>
    <w:rPr>
      <w:rFonts w:cs="Courier New"/>
    </w:rPr>
  </w:style>
  <w:style w:type="character" w:customStyle="1" w:styleId="ListLabel2">
    <w:name w:val="ListLabel 2"/>
    <w:qFormat/>
    <w:rsid w:val="00A27DB8"/>
    <w:rPr>
      <w:rFonts w:cs="Courier New"/>
    </w:rPr>
  </w:style>
  <w:style w:type="character" w:customStyle="1" w:styleId="ListLabel3">
    <w:name w:val="ListLabel 3"/>
    <w:qFormat/>
    <w:rsid w:val="00A27DB8"/>
    <w:rPr>
      <w:rFonts w:cs="Courier New"/>
    </w:rPr>
  </w:style>
  <w:style w:type="character" w:customStyle="1" w:styleId="ListLabel4">
    <w:name w:val="ListLabel 4"/>
    <w:qFormat/>
    <w:rsid w:val="00A27DB8"/>
    <w:rPr>
      <w:color w:val="FF0000"/>
    </w:rPr>
  </w:style>
  <w:style w:type="character" w:customStyle="1" w:styleId="ListLabel5">
    <w:name w:val="ListLabel 5"/>
    <w:qFormat/>
    <w:rsid w:val="00A27DB8"/>
    <w:rPr>
      <w:rFonts w:ascii="Times New Roman" w:hAnsi="Times New Roman"/>
      <w:color w:val="auto"/>
      <w:sz w:val="24"/>
    </w:rPr>
  </w:style>
  <w:style w:type="character" w:customStyle="1" w:styleId="ListLabel6">
    <w:name w:val="ListLabel 6"/>
    <w:qFormat/>
    <w:rsid w:val="00A27DB8"/>
    <w:rPr>
      <w:rFonts w:cs="Courier New"/>
    </w:rPr>
  </w:style>
  <w:style w:type="character" w:customStyle="1" w:styleId="ListLabel7">
    <w:name w:val="ListLabel 7"/>
    <w:qFormat/>
    <w:rsid w:val="00A27DB8"/>
    <w:rPr>
      <w:rFonts w:cs="Courier New"/>
    </w:rPr>
  </w:style>
  <w:style w:type="character" w:customStyle="1" w:styleId="ListLabel8">
    <w:name w:val="ListLabel 8"/>
    <w:qFormat/>
    <w:rsid w:val="00A27DB8"/>
    <w:rPr>
      <w:rFonts w:cs="Courier New"/>
    </w:rPr>
  </w:style>
  <w:style w:type="character" w:customStyle="1" w:styleId="ListLabel9">
    <w:name w:val="ListLabel 9"/>
    <w:qFormat/>
    <w:rsid w:val="00A27DB8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A27DB8"/>
    <w:rPr>
      <w:rFonts w:cs="Courier New"/>
    </w:rPr>
  </w:style>
  <w:style w:type="character" w:customStyle="1" w:styleId="ListLabel11">
    <w:name w:val="ListLabel 11"/>
    <w:qFormat/>
    <w:rsid w:val="00A27DB8"/>
    <w:rPr>
      <w:rFonts w:cs="Courier New"/>
    </w:rPr>
  </w:style>
  <w:style w:type="character" w:customStyle="1" w:styleId="ListLabel12">
    <w:name w:val="ListLabel 12"/>
    <w:qFormat/>
    <w:rsid w:val="00A27DB8"/>
    <w:rPr>
      <w:rFonts w:cs="Courier New"/>
    </w:rPr>
  </w:style>
  <w:style w:type="character" w:customStyle="1" w:styleId="Bullets">
    <w:name w:val="Bullets"/>
    <w:qFormat/>
    <w:rsid w:val="00A27DB8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A27DB8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A27DB8"/>
    <w:rPr>
      <w:rFonts w:cs="Courier New"/>
    </w:rPr>
  </w:style>
  <w:style w:type="character" w:customStyle="1" w:styleId="ListLabel15">
    <w:name w:val="ListLabel 15"/>
    <w:qFormat/>
    <w:rsid w:val="00A27DB8"/>
    <w:rPr>
      <w:rFonts w:cs="Wingdings"/>
    </w:rPr>
  </w:style>
  <w:style w:type="character" w:customStyle="1" w:styleId="ListLabel16">
    <w:name w:val="ListLabel 16"/>
    <w:qFormat/>
    <w:rsid w:val="00A27DB8"/>
    <w:rPr>
      <w:rFonts w:cs="Symbol"/>
    </w:rPr>
  </w:style>
  <w:style w:type="character" w:customStyle="1" w:styleId="ListLabel17">
    <w:name w:val="ListLabel 17"/>
    <w:qFormat/>
    <w:rsid w:val="00A27DB8"/>
    <w:rPr>
      <w:rFonts w:cs="Courier New"/>
    </w:rPr>
  </w:style>
  <w:style w:type="character" w:customStyle="1" w:styleId="ListLabel18">
    <w:name w:val="ListLabel 18"/>
    <w:qFormat/>
    <w:rsid w:val="00A27DB8"/>
    <w:rPr>
      <w:rFonts w:cs="Wingdings"/>
    </w:rPr>
  </w:style>
  <w:style w:type="character" w:customStyle="1" w:styleId="ListLabel19">
    <w:name w:val="ListLabel 19"/>
    <w:qFormat/>
    <w:rsid w:val="00A27DB8"/>
    <w:rPr>
      <w:rFonts w:cs="Symbol"/>
    </w:rPr>
  </w:style>
  <w:style w:type="character" w:customStyle="1" w:styleId="ListLabel20">
    <w:name w:val="ListLabel 20"/>
    <w:qFormat/>
    <w:rsid w:val="00A27DB8"/>
    <w:rPr>
      <w:rFonts w:cs="Courier New"/>
    </w:rPr>
  </w:style>
  <w:style w:type="character" w:customStyle="1" w:styleId="ListLabel21">
    <w:name w:val="ListLabel 21"/>
    <w:qFormat/>
    <w:rsid w:val="00A27DB8"/>
    <w:rPr>
      <w:rFonts w:cs="Wingdings"/>
    </w:rPr>
  </w:style>
  <w:style w:type="character" w:customStyle="1" w:styleId="ListLabel22">
    <w:name w:val="ListLabel 22"/>
    <w:qFormat/>
    <w:rsid w:val="00A27DB8"/>
    <w:rPr>
      <w:rFonts w:ascii="Times New Roman" w:hAnsi="Times New Roman"/>
      <w:color w:val="auto"/>
      <w:sz w:val="24"/>
    </w:rPr>
  </w:style>
  <w:style w:type="character" w:customStyle="1" w:styleId="ListLabel23">
    <w:name w:val="ListLabel 23"/>
    <w:qFormat/>
    <w:rsid w:val="00A27DB8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A27DB8"/>
    <w:rPr>
      <w:rFonts w:cs="Courier New"/>
    </w:rPr>
  </w:style>
  <w:style w:type="character" w:customStyle="1" w:styleId="ListLabel25">
    <w:name w:val="ListLabel 25"/>
    <w:qFormat/>
    <w:rsid w:val="00A27DB8"/>
    <w:rPr>
      <w:rFonts w:cs="Wingdings"/>
    </w:rPr>
  </w:style>
  <w:style w:type="character" w:customStyle="1" w:styleId="ListLabel26">
    <w:name w:val="ListLabel 26"/>
    <w:qFormat/>
    <w:rsid w:val="00A27DB8"/>
    <w:rPr>
      <w:rFonts w:cs="Symbol"/>
    </w:rPr>
  </w:style>
  <w:style w:type="character" w:customStyle="1" w:styleId="ListLabel27">
    <w:name w:val="ListLabel 27"/>
    <w:qFormat/>
    <w:rsid w:val="00A27DB8"/>
    <w:rPr>
      <w:rFonts w:cs="Courier New"/>
    </w:rPr>
  </w:style>
  <w:style w:type="character" w:customStyle="1" w:styleId="ListLabel28">
    <w:name w:val="ListLabel 28"/>
    <w:qFormat/>
    <w:rsid w:val="00A27DB8"/>
    <w:rPr>
      <w:rFonts w:cs="Wingdings"/>
    </w:rPr>
  </w:style>
  <w:style w:type="character" w:customStyle="1" w:styleId="ListLabel29">
    <w:name w:val="ListLabel 29"/>
    <w:qFormat/>
    <w:rsid w:val="00A27DB8"/>
    <w:rPr>
      <w:rFonts w:cs="Symbol"/>
    </w:rPr>
  </w:style>
  <w:style w:type="character" w:customStyle="1" w:styleId="ListLabel30">
    <w:name w:val="ListLabel 30"/>
    <w:qFormat/>
    <w:rsid w:val="00A27DB8"/>
    <w:rPr>
      <w:rFonts w:cs="Courier New"/>
    </w:rPr>
  </w:style>
  <w:style w:type="character" w:customStyle="1" w:styleId="ListLabel31">
    <w:name w:val="ListLabel 31"/>
    <w:qFormat/>
    <w:rsid w:val="00A27DB8"/>
    <w:rPr>
      <w:rFonts w:cs="Wingdings"/>
    </w:rPr>
  </w:style>
  <w:style w:type="character" w:customStyle="1" w:styleId="ListLabel32">
    <w:name w:val="ListLabel 32"/>
    <w:qFormat/>
    <w:rsid w:val="00A27DB8"/>
    <w:rPr>
      <w:rFonts w:ascii="Times New Roman" w:eastAsia="Calibri" w:hAnsi="Times New Roman" w:cs="Times New Roman"/>
      <w:sz w:val="24"/>
    </w:rPr>
  </w:style>
  <w:style w:type="character" w:customStyle="1" w:styleId="ListLabel33">
    <w:name w:val="ListLabel 33"/>
    <w:qFormat/>
    <w:rsid w:val="00A27DB8"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sid w:val="00A27DB8"/>
    <w:rPr>
      <w:rFonts w:cs="Courier New"/>
    </w:rPr>
  </w:style>
  <w:style w:type="character" w:customStyle="1" w:styleId="ListLabel35">
    <w:name w:val="ListLabel 35"/>
    <w:qFormat/>
    <w:rsid w:val="00A27DB8"/>
    <w:rPr>
      <w:rFonts w:cs="Wingdings"/>
    </w:rPr>
  </w:style>
  <w:style w:type="character" w:customStyle="1" w:styleId="ListLabel36">
    <w:name w:val="ListLabel 36"/>
    <w:qFormat/>
    <w:rsid w:val="00A27DB8"/>
    <w:rPr>
      <w:rFonts w:cs="Symbol"/>
    </w:rPr>
  </w:style>
  <w:style w:type="character" w:customStyle="1" w:styleId="ListLabel37">
    <w:name w:val="ListLabel 37"/>
    <w:qFormat/>
    <w:rsid w:val="00A27DB8"/>
    <w:rPr>
      <w:rFonts w:cs="Courier New"/>
    </w:rPr>
  </w:style>
  <w:style w:type="character" w:customStyle="1" w:styleId="ListLabel38">
    <w:name w:val="ListLabel 38"/>
    <w:qFormat/>
    <w:rsid w:val="00A27DB8"/>
    <w:rPr>
      <w:rFonts w:cs="Wingdings"/>
    </w:rPr>
  </w:style>
  <w:style w:type="character" w:customStyle="1" w:styleId="ListLabel39">
    <w:name w:val="ListLabel 39"/>
    <w:qFormat/>
    <w:rsid w:val="00A27DB8"/>
    <w:rPr>
      <w:rFonts w:cs="Symbol"/>
    </w:rPr>
  </w:style>
  <w:style w:type="character" w:customStyle="1" w:styleId="ListLabel40">
    <w:name w:val="ListLabel 40"/>
    <w:qFormat/>
    <w:rsid w:val="00A27DB8"/>
    <w:rPr>
      <w:rFonts w:cs="Courier New"/>
    </w:rPr>
  </w:style>
  <w:style w:type="character" w:customStyle="1" w:styleId="ListLabel41">
    <w:name w:val="ListLabel 41"/>
    <w:qFormat/>
    <w:rsid w:val="00A27DB8"/>
    <w:rPr>
      <w:rFonts w:cs="Wingdings"/>
    </w:rPr>
  </w:style>
  <w:style w:type="character" w:customStyle="1" w:styleId="ListLabel42">
    <w:name w:val="ListLabel 42"/>
    <w:qFormat/>
    <w:rsid w:val="00A27DB8"/>
    <w:rPr>
      <w:rFonts w:ascii="Times New Roman" w:hAnsi="Times New Roman" w:cs="OpenSymbol"/>
      <w:b/>
      <w:sz w:val="24"/>
    </w:rPr>
  </w:style>
  <w:style w:type="character" w:customStyle="1" w:styleId="ListLabel43">
    <w:name w:val="ListLabel 43"/>
    <w:qFormat/>
    <w:rsid w:val="00A27DB8"/>
    <w:rPr>
      <w:rFonts w:cs="OpenSymbol"/>
    </w:rPr>
  </w:style>
  <w:style w:type="character" w:customStyle="1" w:styleId="ListLabel44">
    <w:name w:val="ListLabel 44"/>
    <w:qFormat/>
    <w:rsid w:val="00A27DB8"/>
    <w:rPr>
      <w:rFonts w:cs="OpenSymbol"/>
    </w:rPr>
  </w:style>
  <w:style w:type="character" w:customStyle="1" w:styleId="ListLabel45">
    <w:name w:val="ListLabel 45"/>
    <w:qFormat/>
    <w:rsid w:val="00A27DB8"/>
    <w:rPr>
      <w:rFonts w:cs="OpenSymbol"/>
    </w:rPr>
  </w:style>
  <w:style w:type="character" w:customStyle="1" w:styleId="ListLabel46">
    <w:name w:val="ListLabel 46"/>
    <w:qFormat/>
    <w:rsid w:val="00A27DB8"/>
    <w:rPr>
      <w:rFonts w:cs="OpenSymbol"/>
    </w:rPr>
  </w:style>
  <w:style w:type="character" w:customStyle="1" w:styleId="ListLabel47">
    <w:name w:val="ListLabel 47"/>
    <w:qFormat/>
    <w:rsid w:val="00A27DB8"/>
    <w:rPr>
      <w:rFonts w:cs="OpenSymbol"/>
    </w:rPr>
  </w:style>
  <w:style w:type="character" w:customStyle="1" w:styleId="ListLabel48">
    <w:name w:val="ListLabel 48"/>
    <w:qFormat/>
    <w:rsid w:val="00A27DB8"/>
    <w:rPr>
      <w:rFonts w:cs="OpenSymbol"/>
    </w:rPr>
  </w:style>
  <w:style w:type="character" w:customStyle="1" w:styleId="ListLabel49">
    <w:name w:val="ListLabel 49"/>
    <w:qFormat/>
    <w:rsid w:val="00A27DB8"/>
    <w:rPr>
      <w:rFonts w:cs="OpenSymbol"/>
    </w:rPr>
  </w:style>
  <w:style w:type="character" w:customStyle="1" w:styleId="ListLabel50">
    <w:name w:val="ListLabel 50"/>
    <w:qFormat/>
    <w:rsid w:val="00A27DB8"/>
    <w:rPr>
      <w:rFonts w:cs="OpenSymbol"/>
    </w:rPr>
  </w:style>
  <w:style w:type="character" w:customStyle="1" w:styleId="ListLabel51">
    <w:name w:val="ListLabel 51"/>
    <w:qFormat/>
    <w:rsid w:val="00A27DB8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A27DB8"/>
    <w:rPr>
      <w:rFonts w:cs="Courier New"/>
    </w:rPr>
  </w:style>
  <w:style w:type="character" w:customStyle="1" w:styleId="ListLabel53">
    <w:name w:val="ListLabel 53"/>
    <w:qFormat/>
    <w:rsid w:val="00A27DB8"/>
    <w:rPr>
      <w:rFonts w:cs="Wingdings"/>
    </w:rPr>
  </w:style>
  <w:style w:type="character" w:customStyle="1" w:styleId="ListLabel54">
    <w:name w:val="ListLabel 54"/>
    <w:qFormat/>
    <w:rsid w:val="00A27DB8"/>
    <w:rPr>
      <w:rFonts w:cs="Symbol"/>
    </w:rPr>
  </w:style>
  <w:style w:type="character" w:customStyle="1" w:styleId="ListLabel55">
    <w:name w:val="ListLabel 55"/>
    <w:qFormat/>
    <w:rsid w:val="00A27DB8"/>
    <w:rPr>
      <w:rFonts w:cs="Courier New"/>
    </w:rPr>
  </w:style>
  <w:style w:type="character" w:customStyle="1" w:styleId="ListLabel56">
    <w:name w:val="ListLabel 56"/>
    <w:qFormat/>
    <w:rsid w:val="00A27DB8"/>
    <w:rPr>
      <w:rFonts w:cs="Wingdings"/>
    </w:rPr>
  </w:style>
  <w:style w:type="character" w:customStyle="1" w:styleId="ListLabel57">
    <w:name w:val="ListLabel 57"/>
    <w:qFormat/>
    <w:rsid w:val="00A27DB8"/>
    <w:rPr>
      <w:rFonts w:cs="Symbol"/>
    </w:rPr>
  </w:style>
  <w:style w:type="character" w:customStyle="1" w:styleId="ListLabel58">
    <w:name w:val="ListLabel 58"/>
    <w:qFormat/>
    <w:rsid w:val="00A27DB8"/>
    <w:rPr>
      <w:rFonts w:cs="Courier New"/>
    </w:rPr>
  </w:style>
  <w:style w:type="character" w:customStyle="1" w:styleId="ListLabel59">
    <w:name w:val="ListLabel 59"/>
    <w:qFormat/>
    <w:rsid w:val="00A27DB8"/>
    <w:rPr>
      <w:rFonts w:cs="Wingdings"/>
    </w:rPr>
  </w:style>
  <w:style w:type="character" w:customStyle="1" w:styleId="ListLabel60">
    <w:name w:val="ListLabel 60"/>
    <w:qFormat/>
    <w:rsid w:val="00A27DB8"/>
    <w:rPr>
      <w:rFonts w:ascii="Times New Roman" w:hAnsi="Times New Roman"/>
      <w:color w:val="auto"/>
      <w:sz w:val="24"/>
    </w:rPr>
  </w:style>
  <w:style w:type="character" w:customStyle="1" w:styleId="ListLabel61">
    <w:name w:val="ListLabel 61"/>
    <w:qFormat/>
    <w:rsid w:val="00A27DB8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A27DB8"/>
    <w:rPr>
      <w:rFonts w:cs="Courier New"/>
    </w:rPr>
  </w:style>
  <w:style w:type="character" w:customStyle="1" w:styleId="ListLabel63">
    <w:name w:val="ListLabel 63"/>
    <w:qFormat/>
    <w:rsid w:val="00A27DB8"/>
    <w:rPr>
      <w:rFonts w:cs="Wingdings"/>
    </w:rPr>
  </w:style>
  <w:style w:type="character" w:customStyle="1" w:styleId="ListLabel64">
    <w:name w:val="ListLabel 64"/>
    <w:qFormat/>
    <w:rsid w:val="00A27DB8"/>
    <w:rPr>
      <w:rFonts w:cs="Symbol"/>
    </w:rPr>
  </w:style>
  <w:style w:type="character" w:customStyle="1" w:styleId="ListLabel65">
    <w:name w:val="ListLabel 65"/>
    <w:qFormat/>
    <w:rsid w:val="00A27DB8"/>
    <w:rPr>
      <w:rFonts w:cs="Courier New"/>
    </w:rPr>
  </w:style>
  <w:style w:type="character" w:customStyle="1" w:styleId="ListLabel66">
    <w:name w:val="ListLabel 66"/>
    <w:qFormat/>
    <w:rsid w:val="00A27DB8"/>
    <w:rPr>
      <w:rFonts w:cs="Wingdings"/>
    </w:rPr>
  </w:style>
  <w:style w:type="character" w:customStyle="1" w:styleId="ListLabel67">
    <w:name w:val="ListLabel 67"/>
    <w:qFormat/>
    <w:rsid w:val="00A27DB8"/>
    <w:rPr>
      <w:rFonts w:cs="Symbol"/>
    </w:rPr>
  </w:style>
  <w:style w:type="character" w:customStyle="1" w:styleId="ListLabel68">
    <w:name w:val="ListLabel 68"/>
    <w:qFormat/>
    <w:rsid w:val="00A27DB8"/>
    <w:rPr>
      <w:rFonts w:cs="Courier New"/>
    </w:rPr>
  </w:style>
  <w:style w:type="character" w:customStyle="1" w:styleId="ListLabel69">
    <w:name w:val="ListLabel 69"/>
    <w:qFormat/>
    <w:rsid w:val="00A27DB8"/>
    <w:rPr>
      <w:rFonts w:cs="Wingdings"/>
    </w:rPr>
  </w:style>
  <w:style w:type="character" w:customStyle="1" w:styleId="ListLabel70">
    <w:name w:val="ListLabel 70"/>
    <w:qFormat/>
    <w:rsid w:val="00A27DB8"/>
    <w:rPr>
      <w:rFonts w:ascii="Times New Roman" w:eastAsia="Calibri" w:hAnsi="Times New Roman" w:cs="Times New Roman"/>
      <w:sz w:val="24"/>
    </w:rPr>
  </w:style>
  <w:style w:type="character" w:customStyle="1" w:styleId="ListLabel71">
    <w:name w:val="ListLabel 71"/>
    <w:qFormat/>
    <w:rsid w:val="00A27DB8"/>
    <w:rPr>
      <w:rFonts w:ascii="Times New Roman" w:hAnsi="Times New Roman" w:cs="Symbol"/>
      <w:sz w:val="24"/>
    </w:rPr>
  </w:style>
  <w:style w:type="character" w:customStyle="1" w:styleId="ListLabel72">
    <w:name w:val="ListLabel 72"/>
    <w:qFormat/>
    <w:rsid w:val="00A27DB8"/>
    <w:rPr>
      <w:rFonts w:cs="Courier New"/>
    </w:rPr>
  </w:style>
  <w:style w:type="character" w:customStyle="1" w:styleId="ListLabel73">
    <w:name w:val="ListLabel 73"/>
    <w:qFormat/>
    <w:rsid w:val="00A27DB8"/>
    <w:rPr>
      <w:rFonts w:cs="Wingdings"/>
    </w:rPr>
  </w:style>
  <w:style w:type="character" w:customStyle="1" w:styleId="ListLabel74">
    <w:name w:val="ListLabel 74"/>
    <w:qFormat/>
    <w:rsid w:val="00A27DB8"/>
    <w:rPr>
      <w:rFonts w:cs="Symbol"/>
    </w:rPr>
  </w:style>
  <w:style w:type="character" w:customStyle="1" w:styleId="ListLabel75">
    <w:name w:val="ListLabel 75"/>
    <w:qFormat/>
    <w:rsid w:val="00A27DB8"/>
    <w:rPr>
      <w:rFonts w:cs="Courier New"/>
    </w:rPr>
  </w:style>
  <w:style w:type="character" w:customStyle="1" w:styleId="ListLabel76">
    <w:name w:val="ListLabel 76"/>
    <w:qFormat/>
    <w:rsid w:val="00A27DB8"/>
    <w:rPr>
      <w:rFonts w:cs="Wingdings"/>
    </w:rPr>
  </w:style>
  <w:style w:type="character" w:customStyle="1" w:styleId="ListLabel77">
    <w:name w:val="ListLabel 77"/>
    <w:qFormat/>
    <w:rsid w:val="00A27DB8"/>
    <w:rPr>
      <w:rFonts w:cs="Symbol"/>
    </w:rPr>
  </w:style>
  <w:style w:type="character" w:customStyle="1" w:styleId="ListLabel78">
    <w:name w:val="ListLabel 78"/>
    <w:qFormat/>
    <w:rsid w:val="00A27DB8"/>
    <w:rPr>
      <w:rFonts w:cs="Courier New"/>
    </w:rPr>
  </w:style>
  <w:style w:type="character" w:customStyle="1" w:styleId="ListLabel79">
    <w:name w:val="ListLabel 79"/>
    <w:qFormat/>
    <w:rsid w:val="00A27DB8"/>
    <w:rPr>
      <w:rFonts w:cs="Wingdings"/>
    </w:rPr>
  </w:style>
  <w:style w:type="character" w:customStyle="1" w:styleId="ListLabel80">
    <w:name w:val="ListLabel 80"/>
    <w:qFormat/>
    <w:rsid w:val="00A27DB8"/>
    <w:rPr>
      <w:rFonts w:cs="OpenSymbol"/>
      <w:b/>
      <w:sz w:val="24"/>
    </w:rPr>
  </w:style>
  <w:style w:type="character" w:customStyle="1" w:styleId="ListLabel81">
    <w:name w:val="ListLabel 81"/>
    <w:qFormat/>
    <w:rsid w:val="00A27DB8"/>
    <w:rPr>
      <w:rFonts w:cs="OpenSymbol"/>
    </w:rPr>
  </w:style>
  <w:style w:type="character" w:customStyle="1" w:styleId="ListLabel82">
    <w:name w:val="ListLabel 82"/>
    <w:qFormat/>
    <w:rsid w:val="00A27DB8"/>
    <w:rPr>
      <w:rFonts w:cs="OpenSymbol"/>
    </w:rPr>
  </w:style>
  <w:style w:type="character" w:customStyle="1" w:styleId="ListLabel83">
    <w:name w:val="ListLabel 83"/>
    <w:qFormat/>
    <w:rsid w:val="00A27DB8"/>
    <w:rPr>
      <w:rFonts w:cs="OpenSymbol"/>
    </w:rPr>
  </w:style>
  <w:style w:type="character" w:customStyle="1" w:styleId="ListLabel84">
    <w:name w:val="ListLabel 84"/>
    <w:qFormat/>
    <w:rsid w:val="00A27DB8"/>
    <w:rPr>
      <w:rFonts w:cs="OpenSymbol"/>
    </w:rPr>
  </w:style>
  <w:style w:type="character" w:customStyle="1" w:styleId="ListLabel85">
    <w:name w:val="ListLabel 85"/>
    <w:qFormat/>
    <w:rsid w:val="00A27DB8"/>
    <w:rPr>
      <w:rFonts w:cs="OpenSymbol"/>
    </w:rPr>
  </w:style>
  <w:style w:type="character" w:customStyle="1" w:styleId="ListLabel86">
    <w:name w:val="ListLabel 86"/>
    <w:qFormat/>
    <w:rsid w:val="00A27DB8"/>
    <w:rPr>
      <w:rFonts w:cs="OpenSymbol"/>
    </w:rPr>
  </w:style>
  <w:style w:type="character" w:customStyle="1" w:styleId="ListLabel87">
    <w:name w:val="ListLabel 87"/>
    <w:qFormat/>
    <w:rsid w:val="00A27DB8"/>
    <w:rPr>
      <w:rFonts w:cs="OpenSymbol"/>
    </w:rPr>
  </w:style>
  <w:style w:type="character" w:customStyle="1" w:styleId="ListLabel88">
    <w:name w:val="ListLabel 88"/>
    <w:qFormat/>
    <w:rsid w:val="00A27DB8"/>
    <w:rPr>
      <w:rFonts w:cs="OpenSymbol"/>
    </w:rPr>
  </w:style>
  <w:style w:type="character" w:customStyle="1" w:styleId="ListLabel89">
    <w:name w:val="ListLabel 89"/>
    <w:qFormat/>
    <w:rsid w:val="00A27DB8"/>
    <w:rPr>
      <w:rFonts w:cs="OpenSymbol"/>
    </w:rPr>
  </w:style>
  <w:style w:type="character" w:customStyle="1" w:styleId="ListLabel90">
    <w:name w:val="ListLabel 90"/>
    <w:qFormat/>
    <w:rsid w:val="00A27DB8"/>
    <w:rPr>
      <w:rFonts w:cs="OpenSymbol"/>
    </w:rPr>
  </w:style>
  <w:style w:type="character" w:customStyle="1" w:styleId="ListLabel91">
    <w:name w:val="ListLabel 91"/>
    <w:qFormat/>
    <w:rsid w:val="00A27DB8"/>
    <w:rPr>
      <w:rFonts w:cs="OpenSymbol"/>
    </w:rPr>
  </w:style>
  <w:style w:type="character" w:customStyle="1" w:styleId="ListLabel92">
    <w:name w:val="ListLabel 92"/>
    <w:qFormat/>
    <w:rsid w:val="00A27DB8"/>
    <w:rPr>
      <w:rFonts w:cs="OpenSymbol"/>
    </w:rPr>
  </w:style>
  <w:style w:type="character" w:customStyle="1" w:styleId="ListLabel93">
    <w:name w:val="ListLabel 93"/>
    <w:qFormat/>
    <w:rsid w:val="00A27DB8"/>
    <w:rPr>
      <w:rFonts w:cs="OpenSymbol"/>
    </w:rPr>
  </w:style>
  <w:style w:type="character" w:customStyle="1" w:styleId="ListLabel94">
    <w:name w:val="ListLabel 94"/>
    <w:qFormat/>
    <w:rsid w:val="00A27DB8"/>
    <w:rPr>
      <w:rFonts w:cs="OpenSymbol"/>
    </w:rPr>
  </w:style>
  <w:style w:type="character" w:customStyle="1" w:styleId="ListLabel95">
    <w:name w:val="ListLabel 95"/>
    <w:qFormat/>
    <w:rsid w:val="00A27DB8"/>
    <w:rPr>
      <w:rFonts w:cs="OpenSymbol"/>
    </w:rPr>
  </w:style>
  <w:style w:type="character" w:customStyle="1" w:styleId="ListLabel96">
    <w:name w:val="ListLabel 96"/>
    <w:qFormat/>
    <w:rsid w:val="00A27DB8"/>
    <w:rPr>
      <w:rFonts w:cs="OpenSymbol"/>
    </w:rPr>
  </w:style>
  <w:style w:type="character" w:customStyle="1" w:styleId="ListLabel97">
    <w:name w:val="ListLabel 97"/>
    <w:qFormat/>
    <w:rsid w:val="00A27DB8"/>
    <w:rPr>
      <w:rFonts w:cs="OpenSymbol"/>
    </w:rPr>
  </w:style>
  <w:style w:type="character" w:customStyle="1" w:styleId="ListLabel98">
    <w:name w:val="ListLabel 98"/>
    <w:qFormat/>
    <w:rsid w:val="00A27DB8"/>
    <w:rPr>
      <w:rFonts w:ascii="Times New Roman" w:hAnsi="Times New Roman" w:cs="Symbol"/>
      <w:sz w:val="24"/>
    </w:rPr>
  </w:style>
  <w:style w:type="character" w:customStyle="1" w:styleId="ListLabel99">
    <w:name w:val="ListLabel 99"/>
    <w:qFormat/>
    <w:rsid w:val="00A27DB8"/>
    <w:rPr>
      <w:rFonts w:cs="Courier New"/>
    </w:rPr>
  </w:style>
  <w:style w:type="character" w:customStyle="1" w:styleId="ListLabel100">
    <w:name w:val="ListLabel 100"/>
    <w:qFormat/>
    <w:rsid w:val="00A27DB8"/>
    <w:rPr>
      <w:rFonts w:cs="Wingdings"/>
    </w:rPr>
  </w:style>
  <w:style w:type="character" w:customStyle="1" w:styleId="ListLabel101">
    <w:name w:val="ListLabel 101"/>
    <w:qFormat/>
    <w:rsid w:val="00A27DB8"/>
    <w:rPr>
      <w:rFonts w:cs="Symbol"/>
    </w:rPr>
  </w:style>
  <w:style w:type="character" w:customStyle="1" w:styleId="ListLabel102">
    <w:name w:val="ListLabel 102"/>
    <w:qFormat/>
    <w:rsid w:val="00A27DB8"/>
    <w:rPr>
      <w:rFonts w:cs="Courier New"/>
    </w:rPr>
  </w:style>
  <w:style w:type="character" w:customStyle="1" w:styleId="ListLabel103">
    <w:name w:val="ListLabel 103"/>
    <w:qFormat/>
    <w:rsid w:val="00A27DB8"/>
    <w:rPr>
      <w:rFonts w:cs="Wingdings"/>
    </w:rPr>
  </w:style>
  <w:style w:type="character" w:customStyle="1" w:styleId="ListLabel104">
    <w:name w:val="ListLabel 104"/>
    <w:qFormat/>
    <w:rsid w:val="00A27DB8"/>
    <w:rPr>
      <w:rFonts w:cs="Symbol"/>
    </w:rPr>
  </w:style>
  <w:style w:type="character" w:customStyle="1" w:styleId="ListLabel105">
    <w:name w:val="ListLabel 105"/>
    <w:qFormat/>
    <w:rsid w:val="00A27DB8"/>
    <w:rPr>
      <w:rFonts w:cs="Courier New"/>
    </w:rPr>
  </w:style>
  <w:style w:type="character" w:customStyle="1" w:styleId="ListLabel106">
    <w:name w:val="ListLabel 106"/>
    <w:qFormat/>
    <w:rsid w:val="00A27DB8"/>
    <w:rPr>
      <w:rFonts w:cs="Wingdings"/>
    </w:rPr>
  </w:style>
  <w:style w:type="character" w:customStyle="1" w:styleId="ListLabel107">
    <w:name w:val="ListLabel 107"/>
    <w:qFormat/>
    <w:rsid w:val="00A27DB8"/>
    <w:rPr>
      <w:rFonts w:ascii="Times New Roman" w:hAnsi="Times New Roman"/>
      <w:color w:val="auto"/>
      <w:sz w:val="24"/>
    </w:rPr>
  </w:style>
  <w:style w:type="character" w:customStyle="1" w:styleId="ListLabel108">
    <w:name w:val="ListLabel 108"/>
    <w:qFormat/>
    <w:rsid w:val="00A27DB8"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sid w:val="00A27DB8"/>
    <w:rPr>
      <w:rFonts w:cs="Courier New"/>
    </w:rPr>
  </w:style>
  <w:style w:type="character" w:customStyle="1" w:styleId="ListLabel110">
    <w:name w:val="ListLabel 110"/>
    <w:qFormat/>
    <w:rsid w:val="00A27DB8"/>
    <w:rPr>
      <w:rFonts w:cs="Wingdings"/>
    </w:rPr>
  </w:style>
  <w:style w:type="character" w:customStyle="1" w:styleId="ListLabel111">
    <w:name w:val="ListLabel 111"/>
    <w:qFormat/>
    <w:rsid w:val="00A27DB8"/>
    <w:rPr>
      <w:rFonts w:cs="Symbol"/>
    </w:rPr>
  </w:style>
  <w:style w:type="character" w:customStyle="1" w:styleId="ListLabel112">
    <w:name w:val="ListLabel 112"/>
    <w:qFormat/>
    <w:rsid w:val="00A27DB8"/>
    <w:rPr>
      <w:rFonts w:cs="Courier New"/>
    </w:rPr>
  </w:style>
  <w:style w:type="character" w:customStyle="1" w:styleId="ListLabel113">
    <w:name w:val="ListLabel 113"/>
    <w:qFormat/>
    <w:rsid w:val="00A27DB8"/>
    <w:rPr>
      <w:rFonts w:cs="Wingdings"/>
    </w:rPr>
  </w:style>
  <w:style w:type="character" w:customStyle="1" w:styleId="ListLabel114">
    <w:name w:val="ListLabel 114"/>
    <w:qFormat/>
    <w:rsid w:val="00A27DB8"/>
    <w:rPr>
      <w:rFonts w:cs="Symbol"/>
    </w:rPr>
  </w:style>
  <w:style w:type="character" w:customStyle="1" w:styleId="ListLabel115">
    <w:name w:val="ListLabel 115"/>
    <w:qFormat/>
    <w:rsid w:val="00A27DB8"/>
    <w:rPr>
      <w:rFonts w:cs="Courier New"/>
    </w:rPr>
  </w:style>
  <w:style w:type="character" w:customStyle="1" w:styleId="ListLabel116">
    <w:name w:val="ListLabel 116"/>
    <w:qFormat/>
    <w:rsid w:val="00A27DB8"/>
    <w:rPr>
      <w:rFonts w:cs="Wingdings"/>
    </w:rPr>
  </w:style>
  <w:style w:type="character" w:customStyle="1" w:styleId="ListLabel117">
    <w:name w:val="ListLabel 117"/>
    <w:qFormat/>
    <w:rsid w:val="00A27DB8"/>
    <w:rPr>
      <w:rFonts w:ascii="Times New Roman" w:eastAsia="Calibri" w:hAnsi="Times New Roman" w:cs="Times New Roman"/>
      <w:sz w:val="24"/>
    </w:rPr>
  </w:style>
  <w:style w:type="character" w:customStyle="1" w:styleId="ListLabel118">
    <w:name w:val="ListLabel 118"/>
    <w:qFormat/>
    <w:rsid w:val="00A27DB8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A27DB8"/>
    <w:rPr>
      <w:rFonts w:cs="Courier New"/>
    </w:rPr>
  </w:style>
  <w:style w:type="character" w:customStyle="1" w:styleId="ListLabel120">
    <w:name w:val="ListLabel 120"/>
    <w:qFormat/>
    <w:rsid w:val="00A27DB8"/>
    <w:rPr>
      <w:rFonts w:cs="Wingdings"/>
    </w:rPr>
  </w:style>
  <w:style w:type="character" w:customStyle="1" w:styleId="ListLabel121">
    <w:name w:val="ListLabel 121"/>
    <w:qFormat/>
    <w:rsid w:val="00A27DB8"/>
    <w:rPr>
      <w:rFonts w:cs="Symbol"/>
    </w:rPr>
  </w:style>
  <w:style w:type="character" w:customStyle="1" w:styleId="ListLabel122">
    <w:name w:val="ListLabel 122"/>
    <w:qFormat/>
    <w:rsid w:val="00A27DB8"/>
    <w:rPr>
      <w:rFonts w:cs="Courier New"/>
    </w:rPr>
  </w:style>
  <w:style w:type="character" w:customStyle="1" w:styleId="ListLabel123">
    <w:name w:val="ListLabel 123"/>
    <w:qFormat/>
    <w:rsid w:val="00A27DB8"/>
    <w:rPr>
      <w:rFonts w:cs="Wingdings"/>
    </w:rPr>
  </w:style>
  <w:style w:type="character" w:customStyle="1" w:styleId="ListLabel124">
    <w:name w:val="ListLabel 124"/>
    <w:qFormat/>
    <w:rsid w:val="00A27DB8"/>
    <w:rPr>
      <w:rFonts w:cs="Symbol"/>
    </w:rPr>
  </w:style>
  <w:style w:type="character" w:customStyle="1" w:styleId="ListLabel125">
    <w:name w:val="ListLabel 125"/>
    <w:qFormat/>
    <w:rsid w:val="00A27DB8"/>
    <w:rPr>
      <w:rFonts w:cs="Courier New"/>
    </w:rPr>
  </w:style>
  <w:style w:type="character" w:customStyle="1" w:styleId="ListLabel126">
    <w:name w:val="ListLabel 126"/>
    <w:qFormat/>
    <w:rsid w:val="00A27DB8"/>
    <w:rPr>
      <w:rFonts w:cs="Wingdings"/>
    </w:rPr>
  </w:style>
  <w:style w:type="character" w:customStyle="1" w:styleId="ListLabel127">
    <w:name w:val="ListLabel 127"/>
    <w:qFormat/>
    <w:rsid w:val="00A27DB8"/>
    <w:rPr>
      <w:rFonts w:cs="OpenSymbol"/>
      <w:b/>
      <w:sz w:val="24"/>
    </w:rPr>
  </w:style>
  <w:style w:type="character" w:customStyle="1" w:styleId="ListLabel128">
    <w:name w:val="ListLabel 128"/>
    <w:qFormat/>
    <w:rsid w:val="00A27DB8"/>
    <w:rPr>
      <w:rFonts w:cs="OpenSymbol"/>
    </w:rPr>
  </w:style>
  <w:style w:type="character" w:customStyle="1" w:styleId="ListLabel129">
    <w:name w:val="ListLabel 129"/>
    <w:qFormat/>
    <w:rsid w:val="00A27DB8"/>
    <w:rPr>
      <w:rFonts w:cs="OpenSymbol"/>
    </w:rPr>
  </w:style>
  <w:style w:type="character" w:customStyle="1" w:styleId="ListLabel130">
    <w:name w:val="ListLabel 130"/>
    <w:qFormat/>
    <w:rsid w:val="00A27DB8"/>
    <w:rPr>
      <w:rFonts w:cs="OpenSymbol"/>
    </w:rPr>
  </w:style>
  <w:style w:type="character" w:customStyle="1" w:styleId="ListLabel131">
    <w:name w:val="ListLabel 131"/>
    <w:qFormat/>
    <w:rsid w:val="00A27DB8"/>
    <w:rPr>
      <w:rFonts w:cs="OpenSymbol"/>
    </w:rPr>
  </w:style>
  <w:style w:type="character" w:customStyle="1" w:styleId="ListLabel132">
    <w:name w:val="ListLabel 132"/>
    <w:qFormat/>
    <w:rsid w:val="00A27DB8"/>
    <w:rPr>
      <w:rFonts w:cs="OpenSymbol"/>
    </w:rPr>
  </w:style>
  <w:style w:type="character" w:customStyle="1" w:styleId="ListLabel133">
    <w:name w:val="ListLabel 133"/>
    <w:qFormat/>
    <w:rsid w:val="00A27DB8"/>
    <w:rPr>
      <w:rFonts w:cs="OpenSymbol"/>
    </w:rPr>
  </w:style>
  <w:style w:type="character" w:customStyle="1" w:styleId="ListLabel134">
    <w:name w:val="ListLabel 134"/>
    <w:qFormat/>
    <w:rsid w:val="00A27DB8"/>
    <w:rPr>
      <w:rFonts w:cs="OpenSymbol"/>
    </w:rPr>
  </w:style>
  <w:style w:type="character" w:customStyle="1" w:styleId="ListLabel135">
    <w:name w:val="ListLabel 135"/>
    <w:qFormat/>
    <w:rsid w:val="00A27DB8"/>
    <w:rPr>
      <w:rFonts w:cs="OpenSymbol"/>
    </w:rPr>
  </w:style>
  <w:style w:type="character" w:customStyle="1" w:styleId="ListLabel136">
    <w:name w:val="ListLabel 136"/>
    <w:qFormat/>
    <w:rsid w:val="00A27DB8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A27DB8"/>
    <w:rPr>
      <w:rFonts w:cs="Courier New"/>
    </w:rPr>
  </w:style>
  <w:style w:type="character" w:customStyle="1" w:styleId="ListLabel138">
    <w:name w:val="ListLabel 138"/>
    <w:qFormat/>
    <w:rsid w:val="00A27DB8"/>
    <w:rPr>
      <w:rFonts w:cs="Wingdings"/>
    </w:rPr>
  </w:style>
  <w:style w:type="character" w:customStyle="1" w:styleId="ListLabel139">
    <w:name w:val="ListLabel 139"/>
    <w:qFormat/>
    <w:rsid w:val="00A27DB8"/>
    <w:rPr>
      <w:rFonts w:cs="Symbol"/>
    </w:rPr>
  </w:style>
  <w:style w:type="character" w:customStyle="1" w:styleId="ListLabel140">
    <w:name w:val="ListLabel 140"/>
    <w:qFormat/>
    <w:rsid w:val="00A27DB8"/>
    <w:rPr>
      <w:rFonts w:cs="Courier New"/>
    </w:rPr>
  </w:style>
  <w:style w:type="character" w:customStyle="1" w:styleId="ListLabel141">
    <w:name w:val="ListLabel 141"/>
    <w:qFormat/>
    <w:rsid w:val="00A27DB8"/>
    <w:rPr>
      <w:rFonts w:cs="Wingdings"/>
    </w:rPr>
  </w:style>
  <w:style w:type="character" w:customStyle="1" w:styleId="ListLabel142">
    <w:name w:val="ListLabel 142"/>
    <w:qFormat/>
    <w:rsid w:val="00A27DB8"/>
    <w:rPr>
      <w:rFonts w:cs="Symbol"/>
    </w:rPr>
  </w:style>
  <w:style w:type="character" w:customStyle="1" w:styleId="ListLabel143">
    <w:name w:val="ListLabel 143"/>
    <w:qFormat/>
    <w:rsid w:val="00A27DB8"/>
    <w:rPr>
      <w:rFonts w:cs="Courier New"/>
    </w:rPr>
  </w:style>
  <w:style w:type="character" w:customStyle="1" w:styleId="ListLabel144">
    <w:name w:val="ListLabel 144"/>
    <w:qFormat/>
    <w:rsid w:val="00A27DB8"/>
    <w:rPr>
      <w:rFonts w:cs="Wingdings"/>
    </w:rPr>
  </w:style>
  <w:style w:type="character" w:customStyle="1" w:styleId="ListLabel145">
    <w:name w:val="ListLabel 145"/>
    <w:qFormat/>
    <w:rsid w:val="00A27DB8"/>
    <w:rPr>
      <w:rFonts w:ascii="Times New Roman" w:hAnsi="Times New Roman"/>
      <w:color w:val="auto"/>
      <w:sz w:val="24"/>
    </w:rPr>
  </w:style>
  <w:style w:type="character" w:customStyle="1" w:styleId="ListLabel146">
    <w:name w:val="ListLabel 146"/>
    <w:qFormat/>
    <w:rsid w:val="00A27DB8"/>
    <w:rPr>
      <w:rFonts w:ascii="Times New Roman" w:hAnsi="Times New Roman" w:cs="Symbol"/>
      <w:sz w:val="24"/>
    </w:rPr>
  </w:style>
  <w:style w:type="character" w:customStyle="1" w:styleId="ListLabel147">
    <w:name w:val="ListLabel 147"/>
    <w:qFormat/>
    <w:rsid w:val="00A27DB8"/>
    <w:rPr>
      <w:rFonts w:cs="Courier New"/>
    </w:rPr>
  </w:style>
  <w:style w:type="character" w:customStyle="1" w:styleId="ListLabel148">
    <w:name w:val="ListLabel 148"/>
    <w:qFormat/>
    <w:rsid w:val="00A27DB8"/>
    <w:rPr>
      <w:rFonts w:cs="Wingdings"/>
    </w:rPr>
  </w:style>
  <w:style w:type="character" w:customStyle="1" w:styleId="ListLabel149">
    <w:name w:val="ListLabel 149"/>
    <w:qFormat/>
    <w:rsid w:val="00A27DB8"/>
    <w:rPr>
      <w:rFonts w:cs="Symbol"/>
    </w:rPr>
  </w:style>
  <w:style w:type="character" w:customStyle="1" w:styleId="ListLabel150">
    <w:name w:val="ListLabel 150"/>
    <w:qFormat/>
    <w:rsid w:val="00A27DB8"/>
    <w:rPr>
      <w:rFonts w:cs="Courier New"/>
    </w:rPr>
  </w:style>
  <w:style w:type="character" w:customStyle="1" w:styleId="ListLabel151">
    <w:name w:val="ListLabel 151"/>
    <w:qFormat/>
    <w:rsid w:val="00A27DB8"/>
    <w:rPr>
      <w:rFonts w:cs="Wingdings"/>
    </w:rPr>
  </w:style>
  <w:style w:type="character" w:customStyle="1" w:styleId="ListLabel152">
    <w:name w:val="ListLabel 152"/>
    <w:qFormat/>
    <w:rsid w:val="00A27DB8"/>
    <w:rPr>
      <w:rFonts w:cs="Symbol"/>
    </w:rPr>
  </w:style>
  <w:style w:type="character" w:customStyle="1" w:styleId="ListLabel153">
    <w:name w:val="ListLabel 153"/>
    <w:qFormat/>
    <w:rsid w:val="00A27DB8"/>
    <w:rPr>
      <w:rFonts w:cs="Courier New"/>
    </w:rPr>
  </w:style>
  <w:style w:type="character" w:customStyle="1" w:styleId="ListLabel154">
    <w:name w:val="ListLabel 154"/>
    <w:qFormat/>
    <w:rsid w:val="00A27DB8"/>
    <w:rPr>
      <w:rFonts w:cs="Wingdings"/>
    </w:rPr>
  </w:style>
  <w:style w:type="character" w:customStyle="1" w:styleId="ListLabel155">
    <w:name w:val="ListLabel 155"/>
    <w:qFormat/>
    <w:rsid w:val="00A27DB8"/>
    <w:rPr>
      <w:rFonts w:ascii="Times New Roman" w:eastAsia="Calibri" w:hAnsi="Times New Roman" w:cs="Times New Roman"/>
      <w:sz w:val="24"/>
    </w:rPr>
  </w:style>
  <w:style w:type="character" w:customStyle="1" w:styleId="ListLabel156">
    <w:name w:val="ListLabel 156"/>
    <w:qFormat/>
    <w:rsid w:val="00A27DB8"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sid w:val="00A27DB8"/>
    <w:rPr>
      <w:rFonts w:cs="Courier New"/>
    </w:rPr>
  </w:style>
  <w:style w:type="character" w:customStyle="1" w:styleId="ListLabel158">
    <w:name w:val="ListLabel 158"/>
    <w:qFormat/>
    <w:rsid w:val="00A27DB8"/>
    <w:rPr>
      <w:rFonts w:cs="Wingdings"/>
    </w:rPr>
  </w:style>
  <w:style w:type="character" w:customStyle="1" w:styleId="ListLabel159">
    <w:name w:val="ListLabel 159"/>
    <w:qFormat/>
    <w:rsid w:val="00A27DB8"/>
    <w:rPr>
      <w:rFonts w:cs="Symbol"/>
    </w:rPr>
  </w:style>
  <w:style w:type="character" w:customStyle="1" w:styleId="ListLabel160">
    <w:name w:val="ListLabel 160"/>
    <w:qFormat/>
    <w:rsid w:val="00A27DB8"/>
    <w:rPr>
      <w:rFonts w:cs="Courier New"/>
    </w:rPr>
  </w:style>
  <w:style w:type="character" w:customStyle="1" w:styleId="ListLabel161">
    <w:name w:val="ListLabel 161"/>
    <w:qFormat/>
    <w:rsid w:val="00A27DB8"/>
    <w:rPr>
      <w:rFonts w:cs="Wingdings"/>
    </w:rPr>
  </w:style>
  <w:style w:type="character" w:customStyle="1" w:styleId="ListLabel162">
    <w:name w:val="ListLabel 162"/>
    <w:qFormat/>
    <w:rsid w:val="00A27DB8"/>
    <w:rPr>
      <w:rFonts w:cs="Symbol"/>
    </w:rPr>
  </w:style>
  <w:style w:type="character" w:customStyle="1" w:styleId="ListLabel163">
    <w:name w:val="ListLabel 163"/>
    <w:qFormat/>
    <w:rsid w:val="00A27DB8"/>
    <w:rPr>
      <w:rFonts w:cs="Courier New"/>
    </w:rPr>
  </w:style>
  <w:style w:type="character" w:customStyle="1" w:styleId="ListLabel164">
    <w:name w:val="ListLabel 164"/>
    <w:qFormat/>
    <w:rsid w:val="00A27DB8"/>
    <w:rPr>
      <w:rFonts w:cs="Wingdings"/>
    </w:rPr>
  </w:style>
  <w:style w:type="character" w:customStyle="1" w:styleId="ListLabel165">
    <w:name w:val="ListLabel 165"/>
    <w:qFormat/>
    <w:rsid w:val="00A27DB8"/>
    <w:rPr>
      <w:rFonts w:cs="OpenSymbol"/>
      <w:b/>
      <w:sz w:val="24"/>
    </w:rPr>
  </w:style>
  <w:style w:type="character" w:customStyle="1" w:styleId="ListLabel166">
    <w:name w:val="ListLabel 166"/>
    <w:qFormat/>
    <w:rsid w:val="00A27DB8"/>
    <w:rPr>
      <w:rFonts w:cs="OpenSymbol"/>
    </w:rPr>
  </w:style>
  <w:style w:type="character" w:customStyle="1" w:styleId="ListLabel167">
    <w:name w:val="ListLabel 167"/>
    <w:qFormat/>
    <w:rsid w:val="00A27DB8"/>
    <w:rPr>
      <w:rFonts w:cs="OpenSymbol"/>
    </w:rPr>
  </w:style>
  <w:style w:type="character" w:customStyle="1" w:styleId="ListLabel168">
    <w:name w:val="ListLabel 168"/>
    <w:qFormat/>
    <w:rsid w:val="00A27DB8"/>
    <w:rPr>
      <w:rFonts w:cs="OpenSymbol"/>
    </w:rPr>
  </w:style>
  <w:style w:type="character" w:customStyle="1" w:styleId="ListLabel169">
    <w:name w:val="ListLabel 169"/>
    <w:qFormat/>
    <w:rsid w:val="00A27DB8"/>
    <w:rPr>
      <w:rFonts w:cs="OpenSymbol"/>
    </w:rPr>
  </w:style>
  <w:style w:type="character" w:customStyle="1" w:styleId="ListLabel170">
    <w:name w:val="ListLabel 170"/>
    <w:qFormat/>
    <w:rsid w:val="00A27DB8"/>
    <w:rPr>
      <w:rFonts w:cs="OpenSymbol"/>
    </w:rPr>
  </w:style>
  <w:style w:type="character" w:customStyle="1" w:styleId="ListLabel171">
    <w:name w:val="ListLabel 171"/>
    <w:qFormat/>
    <w:rsid w:val="00A27DB8"/>
    <w:rPr>
      <w:rFonts w:cs="OpenSymbol"/>
    </w:rPr>
  </w:style>
  <w:style w:type="character" w:customStyle="1" w:styleId="ListLabel172">
    <w:name w:val="ListLabel 172"/>
    <w:qFormat/>
    <w:rsid w:val="00A27DB8"/>
    <w:rPr>
      <w:rFonts w:cs="OpenSymbol"/>
    </w:rPr>
  </w:style>
  <w:style w:type="character" w:customStyle="1" w:styleId="ListLabel173">
    <w:name w:val="ListLabel 173"/>
    <w:qFormat/>
    <w:rsid w:val="00A27DB8"/>
    <w:rPr>
      <w:rFonts w:cs="OpenSymbol"/>
    </w:rPr>
  </w:style>
  <w:style w:type="paragraph" w:customStyle="1" w:styleId="Heading">
    <w:name w:val="Heading"/>
    <w:basedOn w:val="Normal"/>
    <w:next w:val="BodyText"/>
    <w:qFormat/>
    <w:rsid w:val="00A27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27DB8"/>
    <w:pPr>
      <w:spacing w:after="140"/>
    </w:pPr>
  </w:style>
  <w:style w:type="paragraph" w:styleId="List">
    <w:name w:val="List"/>
    <w:basedOn w:val="BodyText"/>
    <w:rsid w:val="00A27DB8"/>
    <w:rPr>
      <w:rFonts w:cs="Arial"/>
    </w:rPr>
  </w:style>
  <w:style w:type="paragraph" w:styleId="Caption">
    <w:name w:val="caption"/>
    <w:basedOn w:val="Normal"/>
    <w:qFormat/>
    <w:rsid w:val="00A27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27DB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33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F1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F7F13"/>
    <w:pPr>
      <w:tabs>
        <w:tab w:val="center" w:pos="4680"/>
        <w:tab w:val="right" w:pos="9360"/>
      </w:tabs>
      <w:spacing w:after="0" w:line="240" w:lineRule="auto"/>
    </w:pPr>
  </w:style>
  <w:style w:type="paragraph" w:styleId="Index1">
    <w:name w:val="index 1"/>
    <w:basedOn w:val="Normal"/>
    <w:next w:val="Normal"/>
    <w:autoRedefine/>
    <w:uiPriority w:val="99"/>
    <w:unhideWhenUsed/>
    <w:rsid w:val="00C34B74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9578E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9578E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9578E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9578E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9578E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9578E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9578E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9578E6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9578E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6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9E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9E3"/>
    <w:rPr>
      <w:b/>
      <w:bCs/>
      <w:szCs w:val="20"/>
    </w:rPr>
  </w:style>
  <w:style w:type="paragraph" w:styleId="Revision">
    <w:name w:val="Revision"/>
    <w:hidden/>
    <w:uiPriority w:val="99"/>
    <w:semiHidden/>
    <w:rsid w:val="00D06DFB"/>
    <w:rPr>
      <w:sz w:val="22"/>
    </w:rPr>
  </w:style>
  <w:style w:type="paragraph" w:styleId="NoSpacing">
    <w:name w:val="No Spacing"/>
    <w:uiPriority w:val="1"/>
    <w:qFormat/>
    <w:rsid w:val="00DC245F"/>
    <w:rPr>
      <w:sz w:val="22"/>
    </w:rPr>
  </w:style>
  <w:style w:type="paragraph" w:customStyle="1" w:styleId="pf0">
    <w:name w:val="pf0"/>
    <w:basedOn w:val="Normal"/>
    <w:rsid w:val="0003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31BD3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247C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247C0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247C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247C0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247C0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247C0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247C0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247C0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247C0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6CEC-306B-4BD7-A088-180BC1C1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HERSHEY’S MILL NATURE GROUP (hmng) byLAWS</vt:lpstr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HERSHEY’S MILL NATURE GROUP (hmng) byLAWS</dc:title>
  <dc:subject/>
  <dc:creator>Owner;madden.george@gmail.com</dc:creator>
  <cp:keywords/>
  <dc:description/>
  <cp:lastModifiedBy>christine mccormick</cp:lastModifiedBy>
  <cp:revision>3</cp:revision>
  <cp:lastPrinted>2023-04-03T14:51:00Z</cp:lastPrinted>
  <dcterms:created xsi:type="dcterms:W3CDTF">2024-04-01T17:17:00Z</dcterms:created>
  <dcterms:modified xsi:type="dcterms:W3CDTF">2024-04-01T17:17:00Z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